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38" w:rsidRDefault="00037C38" w:rsidP="00B006C8">
      <w:pPr>
        <w:spacing w:before="0" w:after="0"/>
        <w:rPr>
          <w:b/>
          <w:sz w:val="8"/>
          <w:szCs w:val="8"/>
        </w:rPr>
      </w:pPr>
    </w:p>
    <w:p w:rsidR="00346EFB" w:rsidRPr="00CC2C66" w:rsidRDefault="00346EFB" w:rsidP="00B006C8">
      <w:pPr>
        <w:spacing w:before="0" w:after="0"/>
        <w:rPr>
          <w:b/>
          <w:sz w:val="8"/>
          <w:szCs w:val="8"/>
        </w:rPr>
      </w:pPr>
    </w:p>
    <w:tbl>
      <w:tblPr>
        <w:tblStyle w:val="TableGrid"/>
        <w:tblW w:w="10377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77"/>
      </w:tblGrid>
      <w:tr w:rsidR="00FE17B9" w:rsidRPr="00037C38" w:rsidTr="00346EFB">
        <w:trPr>
          <w:trHeight w:val="252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B9" w:rsidRPr="009409FC" w:rsidRDefault="00FE17B9" w:rsidP="0058195B">
            <w:pPr>
              <w:spacing w:before="0" w:after="0"/>
              <w:ind w:right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09FC">
              <w:rPr>
                <w:rFonts w:asciiTheme="minorHAnsi" w:hAnsiTheme="minorHAnsi" w:cstheme="minorHAnsi"/>
                <w:b/>
                <w:sz w:val="24"/>
                <w:szCs w:val="24"/>
              </w:rPr>
              <w:t>GENERAL INFORMATION</w:t>
            </w:r>
          </w:p>
        </w:tc>
      </w:tr>
      <w:tr w:rsidR="00FE17B9" w:rsidRPr="00037C38" w:rsidTr="00346EFB">
        <w:trPr>
          <w:trHeight w:val="494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B9" w:rsidRDefault="00F95BC7" w:rsidP="0058195B">
            <w:pPr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This form is for applicants </w:t>
            </w:r>
            <w:r w:rsidR="00B804D0" w:rsidRPr="00037C38">
              <w:rPr>
                <w:rFonts w:asciiTheme="minorHAnsi" w:hAnsiTheme="minorHAnsi" w:cstheme="minorHAnsi"/>
                <w:sz w:val="24"/>
                <w:szCs w:val="24"/>
              </w:rPr>
              <w:t>to notify the Pharmacy Premises Committee</w:t>
            </w:r>
            <w:r w:rsidR="003F1549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58195B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3F1549" w:rsidRPr="00037C38">
              <w:rPr>
                <w:rFonts w:asciiTheme="minorHAnsi" w:hAnsiTheme="minorHAnsi" w:cstheme="minorHAnsi"/>
                <w:sz w:val="24"/>
                <w:szCs w:val="24"/>
              </w:rPr>
              <w:t>Committee)</w:t>
            </w:r>
            <w:r w:rsidR="00C918A9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r w:rsidR="00870EB2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433949">
              <w:rPr>
                <w:rFonts w:asciiTheme="minorHAnsi" w:hAnsiTheme="minorHAnsi" w:cstheme="minorHAnsi"/>
                <w:sz w:val="24"/>
                <w:szCs w:val="24"/>
              </w:rPr>
              <w:t>change of name, franchise and / or service agreement for a</w:t>
            </w:r>
            <w:r w:rsidR="004E6360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6360" w:rsidRPr="005903DF">
              <w:rPr>
                <w:rFonts w:asciiTheme="minorHAnsi" w:hAnsiTheme="minorHAnsi" w:cstheme="minorHAnsi"/>
                <w:b/>
                <w:sz w:val="24"/>
                <w:szCs w:val="24"/>
              </w:rPr>
              <w:t>pharmacy business</w:t>
            </w:r>
            <w:r w:rsidR="00037C38" w:rsidRPr="005903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E6360" w:rsidRPr="00037C38">
              <w:rPr>
                <w:rFonts w:asciiTheme="minorHAnsi" w:hAnsiTheme="minorHAnsi" w:cstheme="minorHAnsi"/>
                <w:sz w:val="24"/>
                <w:szCs w:val="24"/>
              </w:rPr>
              <w:t>in the</w:t>
            </w:r>
            <w:r w:rsidR="00B804D0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E17B9" w:rsidRPr="00037C38">
              <w:rPr>
                <w:rFonts w:asciiTheme="minorHAnsi" w:hAnsiTheme="minorHAnsi" w:cstheme="minorHAnsi"/>
                <w:sz w:val="24"/>
                <w:szCs w:val="24"/>
              </w:rPr>
              <w:t>North</w:t>
            </w:r>
            <w:r w:rsidR="0058195B">
              <w:rPr>
                <w:rFonts w:asciiTheme="minorHAnsi" w:hAnsiTheme="minorHAnsi" w:cstheme="minorHAnsi"/>
                <w:sz w:val="24"/>
                <w:szCs w:val="24"/>
              </w:rPr>
              <w:t>ern Territory.</w:t>
            </w:r>
          </w:p>
          <w:p w:rsidR="00A40F45" w:rsidRDefault="00A40F45" w:rsidP="0058195B">
            <w:pPr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If any change include</w:t>
            </w:r>
            <w:r w:rsidR="002D3749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 change of ownership you must complete </w:t>
            </w:r>
            <w:r w:rsidRPr="00716BA2">
              <w:rPr>
                <w:rFonts w:asciiTheme="minorHAnsi" w:hAnsiTheme="minorHAnsi" w:cstheme="minorHAnsi"/>
                <w:b/>
                <w:sz w:val="24"/>
                <w:szCs w:val="24"/>
              </w:rPr>
              <w:t>NF1 Change of Ownership of a Pharmacy Business</w:t>
            </w:r>
            <w:r w:rsidR="009409FC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="009409FC" w:rsidRPr="009409F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not</w:t>
            </w:r>
            <w:r w:rsidR="009409FC">
              <w:rPr>
                <w:rFonts w:asciiTheme="minorHAnsi" w:hAnsiTheme="minorHAnsi" w:cstheme="minorHAnsi"/>
                <w:sz w:val="24"/>
                <w:szCs w:val="24"/>
              </w:rPr>
              <w:t xml:space="preserve"> this form.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815E1D" w:rsidRPr="00FC0F0D" w:rsidRDefault="00815E1D" w:rsidP="00815E1D">
            <w:pPr>
              <w:numPr>
                <w:ilvl w:val="0"/>
                <w:numId w:val="1"/>
              </w:numPr>
              <w:spacing w:before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All sections of the form including the attached Statutory Declaration must be completed and all supporting documentation must be attached.</w:t>
            </w:r>
          </w:p>
          <w:p w:rsidR="00815E1D" w:rsidRPr="00FC0F0D" w:rsidRDefault="00815E1D" w:rsidP="00815E1D">
            <w:pPr>
              <w:numPr>
                <w:ilvl w:val="0"/>
                <w:numId w:val="1"/>
              </w:numPr>
              <w:spacing w:before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Incomplete applications will </w:t>
            </w:r>
            <w:r w:rsidRPr="00FC0F0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not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 be considered.</w:t>
            </w:r>
          </w:p>
          <w:p w:rsidR="00815E1D" w:rsidRPr="00FC0F0D" w:rsidRDefault="00815E1D" w:rsidP="00815E1D">
            <w:pPr>
              <w:numPr>
                <w:ilvl w:val="0"/>
                <w:numId w:val="1"/>
              </w:numPr>
              <w:spacing w:before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Completed forms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must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 be submitted to the Committee Registrar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either by email or post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815E1D" w:rsidRPr="00FC0F0D" w:rsidRDefault="00815E1D" w:rsidP="00815E1D">
            <w:pPr>
              <w:numPr>
                <w:ilvl w:val="0"/>
                <w:numId w:val="2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Post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Registrar Pharmacy Premises Committee</w:t>
            </w:r>
          </w:p>
          <w:p w:rsidR="00815E1D" w:rsidRPr="00FC0F0D" w:rsidRDefault="00815E1D" w:rsidP="00815E1D">
            <w:pPr>
              <w:spacing w:before="0" w:after="0"/>
              <w:ind w:left="360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                PO Box 40596</w:t>
            </w:r>
          </w:p>
          <w:p w:rsidR="00815E1D" w:rsidRPr="00FC0F0D" w:rsidRDefault="00815E1D" w:rsidP="00815E1D">
            <w:pPr>
              <w:spacing w:before="0" w:after="0"/>
              <w:ind w:left="360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                Casuarina NT 0811</w:t>
            </w:r>
          </w:p>
          <w:p w:rsidR="00815E1D" w:rsidRPr="00173E2A" w:rsidRDefault="00815E1D" w:rsidP="00815E1D">
            <w:pPr>
              <w:numPr>
                <w:ilvl w:val="0"/>
                <w:numId w:val="2"/>
              </w:numPr>
              <w:spacing w:before="0"/>
              <w:ind w:right="6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Email </w:t>
            </w:r>
            <w:hyperlink r:id="rId8" w:history="1">
              <w:r w:rsidRPr="00393FC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ppcregistrar@nt.gov.au</w:t>
              </w:r>
            </w:hyperlink>
          </w:p>
          <w:p w:rsidR="00815E1D" w:rsidRPr="00173E2A" w:rsidRDefault="00815E1D" w:rsidP="00815E1D">
            <w:pPr>
              <w:spacing w:before="0"/>
              <w:ind w:right="6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173E2A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Note:</w:t>
            </w:r>
          </w:p>
          <w:p w:rsidR="00815E1D" w:rsidRPr="00236DD6" w:rsidRDefault="00815E1D" w:rsidP="00815E1D">
            <w:pPr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36DD6">
              <w:rPr>
                <w:rFonts w:asciiTheme="minorHAnsi" w:hAnsiTheme="minorHAnsi" w:cstheme="minorHAnsi"/>
                <w:sz w:val="24"/>
                <w:szCs w:val="24"/>
              </w:rPr>
              <w:t xml:space="preserve">The Committee will require at least 28 days to consider </w:t>
            </w:r>
            <w:r w:rsidR="009409FC">
              <w:rPr>
                <w:rFonts w:asciiTheme="minorHAnsi" w:hAnsiTheme="minorHAnsi" w:cstheme="minorHAnsi"/>
                <w:sz w:val="24"/>
                <w:szCs w:val="24"/>
              </w:rPr>
              <w:t>a complete</w:t>
            </w:r>
            <w:r w:rsidRPr="00236DD6">
              <w:rPr>
                <w:rFonts w:asciiTheme="minorHAnsi" w:hAnsiTheme="minorHAnsi" w:cstheme="minorHAnsi"/>
                <w:sz w:val="24"/>
                <w:szCs w:val="24"/>
              </w:rPr>
              <w:t xml:space="preserve"> application.</w:t>
            </w:r>
          </w:p>
          <w:p w:rsidR="005F3DCE" w:rsidRPr="00037C38" w:rsidRDefault="00815E1D" w:rsidP="00815E1D">
            <w:pPr>
              <w:pStyle w:val="ListParagraph"/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15E1D">
              <w:rPr>
                <w:rFonts w:asciiTheme="minorHAnsi" w:hAnsiTheme="minorHAnsi" w:cstheme="minorHAnsi"/>
                <w:sz w:val="24"/>
                <w:szCs w:val="24"/>
              </w:rPr>
              <w:t>Commercially sensitive monetary values may be redacted.</w:t>
            </w:r>
          </w:p>
        </w:tc>
      </w:tr>
    </w:tbl>
    <w:p w:rsidR="0058195B" w:rsidRPr="00CC2C66" w:rsidRDefault="0058195B" w:rsidP="00B006C8">
      <w:pPr>
        <w:spacing w:before="0" w:after="0"/>
        <w:rPr>
          <w:rFonts w:asciiTheme="minorHAnsi" w:hAnsiTheme="minorHAnsi" w:cstheme="minorHAnsi"/>
          <w:sz w:val="8"/>
          <w:szCs w:val="8"/>
        </w:rPr>
      </w:pPr>
    </w:p>
    <w:tbl>
      <w:tblPr>
        <w:tblW w:w="10377" w:type="dxa"/>
        <w:tblInd w:w="-601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24"/>
        <w:gridCol w:w="6353"/>
      </w:tblGrid>
      <w:tr w:rsidR="001A3C49" w:rsidRPr="00037C38" w:rsidTr="00346EFB">
        <w:trPr>
          <w:trHeight w:val="299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49" w:rsidRPr="009409FC" w:rsidRDefault="001C6914" w:rsidP="001A3C49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09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CURRENT </w:t>
            </w:r>
            <w:r w:rsidR="001A3C49" w:rsidRPr="009409FC">
              <w:rPr>
                <w:rFonts w:asciiTheme="minorHAnsi" w:hAnsiTheme="minorHAnsi" w:cstheme="minorHAnsi"/>
                <w:b/>
                <w:sz w:val="24"/>
                <w:szCs w:val="24"/>
              </w:rPr>
              <w:t>PHARMACY DETAILS</w:t>
            </w:r>
            <w:r w:rsidR="00C06940" w:rsidRPr="009409F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1A3C49" w:rsidRPr="00037C38" w:rsidTr="00346EFB">
        <w:trPr>
          <w:trHeight w:val="353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49" w:rsidRPr="00037C38" w:rsidRDefault="001A3C49" w:rsidP="00A40F45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Pharmacy Business Name:</w:t>
            </w:r>
          </w:p>
        </w:tc>
      </w:tr>
      <w:tr w:rsidR="001A3C49" w:rsidRPr="00037C38" w:rsidTr="00346EFB">
        <w:trPr>
          <w:trHeight w:val="482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49" w:rsidRPr="00037C38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Pharmacy Address:</w:t>
            </w:r>
          </w:p>
          <w:p w:rsidR="00037C38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C34B5" w:rsidRPr="00037C38" w:rsidRDefault="003C34B5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37C38" w:rsidRPr="00037C38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C49" w:rsidRPr="00037C38" w:rsidTr="00346EFB">
        <w:trPr>
          <w:trHeight w:val="482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49" w:rsidRPr="00B17772" w:rsidRDefault="001A3C49" w:rsidP="00D922D2">
            <w:pPr>
              <w:spacing w:before="0" w:after="0"/>
              <w:ind w:right="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Mailing Address: </w:t>
            </w:r>
            <w:r w:rsidRPr="00B1777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(if different to </w:t>
            </w:r>
            <w:r w:rsidR="00D922D2" w:rsidRPr="00B17772">
              <w:rPr>
                <w:rFonts w:asciiTheme="minorHAnsi" w:hAnsiTheme="minorHAnsi" w:cstheme="minorHAnsi"/>
                <w:i/>
                <w:sz w:val="20"/>
                <w:szCs w:val="20"/>
              </w:rPr>
              <w:t>pharmacy address</w:t>
            </w:r>
            <w:r w:rsidRPr="00B17772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:rsidR="00037C38" w:rsidRDefault="00037C38" w:rsidP="00D922D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34B5" w:rsidRDefault="003C34B5" w:rsidP="00D922D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40F45" w:rsidRPr="00037C38" w:rsidRDefault="00A40F45" w:rsidP="00D922D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04FC" w:rsidRPr="00037C38" w:rsidTr="00346EFB">
        <w:trPr>
          <w:trHeight w:val="343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037C38" w:rsidRDefault="005404FC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037C38" w:rsidRDefault="005404FC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Email: </w:t>
            </w:r>
          </w:p>
        </w:tc>
      </w:tr>
    </w:tbl>
    <w:p w:rsidR="001A3C49" w:rsidRPr="00CC2C66" w:rsidRDefault="001A3C49" w:rsidP="00B006C8">
      <w:pPr>
        <w:spacing w:before="0" w:after="0"/>
        <w:rPr>
          <w:rFonts w:asciiTheme="minorHAnsi" w:hAnsiTheme="minorHAnsi" w:cstheme="minorHAnsi"/>
          <w:sz w:val="8"/>
          <w:szCs w:val="8"/>
        </w:rPr>
      </w:pPr>
    </w:p>
    <w:tbl>
      <w:tblPr>
        <w:tblStyle w:val="TableGrid"/>
        <w:tblW w:w="5755" w:type="pct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12"/>
        <w:gridCol w:w="2053"/>
        <w:gridCol w:w="5012"/>
      </w:tblGrid>
      <w:tr w:rsidR="00A40F45" w:rsidRPr="00FC0F0D" w:rsidTr="00346EFB">
        <w:trPr>
          <w:trHeight w:val="20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5" w:rsidRPr="00FC0F0D" w:rsidRDefault="00A40F45" w:rsidP="00B31D2E">
            <w:pPr>
              <w:spacing w:before="0" w:after="0"/>
              <w:ind w:right="6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 xml:space="preserve">NOMINATED CONTACT PERSON: </w:t>
            </w:r>
            <w:r w:rsidRPr="00FC0F0D">
              <w:rPr>
                <w:rFonts w:asciiTheme="minorHAnsi" w:hAnsiTheme="minorHAnsi" w:cs="Arial"/>
                <w:i/>
                <w:sz w:val="24"/>
                <w:szCs w:val="24"/>
              </w:rPr>
              <w:t>(Primary contact)</w:t>
            </w:r>
          </w:p>
        </w:tc>
      </w:tr>
      <w:tr w:rsidR="00A40F45" w:rsidRPr="00FC0F0D" w:rsidTr="00346EFB">
        <w:trPr>
          <w:trHeight w:val="646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5" w:rsidRPr="00FC0F0D" w:rsidRDefault="00A40F45" w:rsidP="00A40F45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Name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, a</w:t>
            </w: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ddress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and phone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5" w:rsidRDefault="00A40F45" w:rsidP="00B31D2E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 xml:space="preserve">AHPRA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Registration</w:t>
            </w:r>
          </w:p>
          <w:p w:rsidR="00A40F45" w:rsidRPr="00FC0F0D" w:rsidRDefault="00A40F45" w:rsidP="00B31D2E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(If applicable)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5" w:rsidRPr="00FC0F0D" w:rsidRDefault="00A40F45" w:rsidP="00B31D2E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Email</w:t>
            </w:r>
          </w:p>
        </w:tc>
      </w:tr>
      <w:tr w:rsidR="00A40F45" w:rsidRPr="00FC0F0D" w:rsidTr="00346EFB">
        <w:trPr>
          <w:trHeight w:val="853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5" w:rsidRPr="00FC0F0D" w:rsidRDefault="00A40F45" w:rsidP="00B31D2E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:rsidR="00A40F45" w:rsidRPr="00FC0F0D" w:rsidRDefault="00A40F45" w:rsidP="00B31D2E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:rsidR="00A40F45" w:rsidRDefault="00A40F45" w:rsidP="00B31D2E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:rsidR="00A40F45" w:rsidRPr="00C3393F" w:rsidRDefault="00A40F45" w:rsidP="00B31D2E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5" w:rsidRPr="00FC0F0D" w:rsidRDefault="00A40F45" w:rsidP="00B31D2E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5" w:rsidRPr="00FC0F0D" w:rsidRDefault="00A40F45" w:rsidP="00B31D2E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40F45" w:rsidRPr="00FC0F0D" w:rsidTr="00346EFB">
        <w:trPr>
          <w:trHeight w:val="4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45" w:rsidRPr="00FC0F0D" w:rsidRDefault="00A40F45" w:rsidP="00A40F45">
            <w:pPr>
              <w:pStyle w:val="ListParagraph"/>
              <w:numPr>
                <w:ilvl w:val="0"/>
                <w:numId w:val="7"/>
              </w:numPr>
              <w:spacing w:after="0"/>
              <w:ind w:right="6"/>
              <w:rPr>
                <w:rFonts w:asciiTheme="minorHAnsi" w:hAnsiTheme="minorHAnsi" w:cs="Arial"/>
                <w:i/>
              </w:rPr>
            </w:pPr>
            <w:r w:rsidRPr="00FC0F0D">
              <w:rPr>
                <w:rFonts w:asciiTheme="minorHAnsi" w:hAnsiTheme="minorHAnsi" w:cs="Arial"/>
                <w:i/>
              </w:rPr>
              <w:t xml:space="preserve">If the nominated contact person is not </w:t>
            </w:r>
            <w:r>
              <w:rPr>
                <w:rFonts w:asciiTheme="minorHAnsi" w:hAnsiTheme="minorHAnsi" w:cs="Arial"/>
                <w:i/>
              </w:rPr>
              <w:t xml:space="preserve">one of the </w:t>
            </w:r>
            <w:r w:rsidRPr="00FC0F0D">
              <w:rPr>
                <w:rFonts w:asciiTheme="minorHAnsi" w:hAnsiTheme="minorHAnsi" w:cs="Arial"/>
                <w:i/>
              </w:rPr>
              <w:t>pharmacy owner</w:t>
            </w:r>
            <w:r>
              <w:rPr>
                <w:rFonts w:asciiTheme="minorHAnsi" w:hAnsiTheme="minorHAnsi" w:cs="Arial"/>
                <w:i/>
              </w:rPr>
              <w:t>(s),</w:t>
            </w:r>
            <w:r w:rsidRPr="00FC0F0D">
              <w:rPr>
                <w:rFonts w:asciiTheme="minorHAnsi" w:hAnsiTheme="minorHAnsi" w:cs="Arial"/>
                <w:i/>
              </w:rPr>
              <w:t xml:space="preserve"> written evidence must be attached of the person’s authority to act</w:t>
            </w:r>
            <w:r>
              <w:rPr>
                <w:rFonts w:asciiTheme="minorHAnsi" w:hAnsiTheme="minorHAnsi" w:cs="Arial"/>
                <w:i/>
              </w:rPr>
              <w:t>.</w:t>
            </w:r>
          </w:p>
        </w:tc>
      </w:tr>
    </w:tbl>
    <w:p w:rsidR="00A40F45" w:rsidRPr="00CC2C66" w:rsidRDefault="00A40F45" w:rsidP="00B006C8">
      <w:pPr>
        <w:spacing w:before="0" w:after="0"/>
        <w:rPr>
          <w:rFonts w:asciiTheme="minorHAnsi" w:hAnsiTheme="minorHAnsi" w:cstheme="minorHAnsi"/>
          <w:sz w:val="8"/>
          <w:szCs w:val="8"/>
        </w:rPr>
      </w:pPr>
    </w:p>
    <w:tbl>
      <w:tblPr>
        <w:tblStyle w:val="TableGrid"/>
        <w:tblW w:w="10377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05"/>
        <w:gridCol w:w="572"/>
      </w:tblGrid>
      <w:tr w:rsidR="00433949" w:rsidRPr="00037C38" w:rsidTr="00346EFB">
        <w:trPr>
          <w:trHeight w:val="378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49" w:rsidRPr="009409FC" w:rsidRDefault="00433949" w:rsidP="00017C1E">
            <w:pPr>
              <w:ind w:right="6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409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PROPOSED DATE OF CHANGE:     </w:t>
            </w:r>
          </w:p>
        </w:tc>
      </w:tr>
      <w:tr w:rsidR="005404FC" w:rsidTr="0034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2" w:type="dxa"/>
          <w:trHeight w:val="103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4FC" w:rsidRPr="009414D4" w:rsidRDefault="005404FC" w:rsidP="005E416A">
            <w:pPr>
              <w:spacing w:before="0" w:after="0"/>
              <w:ind w:left="-709" w:right="6" w:firstLine="709"/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</w:tc>
      </w:tr>
      <w:tr w:rsidR="005404FC" w:rsidTr="0034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"/>
        </w:trPr>
        <w:tc>
          <w:tcPr>
            <w:tcW w:w="10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749" w:rsidRDefault="002D3749" w:rsidP="005404FC">
            <w:pPr>
              <w:spacing w:before="0" w:after="0"/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  <w:p w:rsidR="00346EFB" w:rsidRDefault="00346EFB" w:rsidP="005404FC">
            <w:pPr>
              <w:spacing w:before="0" w:after="0"/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  <w:p w:rsidR="00346EFB" w:rsidRPr="009409FC" w:rsidRDefault="00346EFB" w:rsidP="005404FC">
            <w:pPr>
              <w:spacing w:before="0" w:after="0"/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</w:tc>
      </w:tr>
      <w:tr w:rsidR="005404FC" w:rsidTr="0034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10377" w:type="dxa"/>
            <w:gridSpan w:val="2"/>
            <w:tcBorders>
              <w:top w:val="single" w:sz="4" w:space="0" w:color="auto"/>
            </w:tcBorders>
          </w:tcPr>
          <w:p w:rsidR="005404FC" w:rsidRDefault="005404FC" w:rsidP="001C7717">
            <w:pPr>
              <w:spacing w:before="0" w:after="0"/>
              <w:rPr>
                <w:rFonts w:asciiTheme="minorHAnsi" w:hAnsiTheme="minorHAnsi" w:cs="Arial"/>
                <w:sz w:val="24"/>
                <w:szCs w:val="24"/>
              </w:rPr>
            </w:pPr>
            <w:r w:rsidRPr="009409FC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INDICATE THE REASON</w:t>
            </w:r>
            <w:r w:rsidR="00433949" w:rsidRPr="009409FC">
              <w:rPr>
                <w:rFonts w:asciiTheme="minorHAnsi" w:hAnsiTheme="minorHAnsi" w:cs="Arial"/>
                <w:b/>
                <w:sz w:val="24"/>
                <w:szCs w:val="24"/>
              </w:rPr>
              <w:t>(S) FOR NOTIFIC</w:t>
            </w:r>
            <w:r w:rsidR="006335BA" w:rsidRPr="009409FC">
              <w:rPr>
                <w:rFonts w:asciiTheme="minorHAnsi" w:hAnsiTheme="minorHAnsi" w:cs="Arial"/>
                <w:b/>
                <w:sz w:val="24"/>
                <w:szCs w:val="24"/>
              </w:rPr>
              <w:t>A</w:t>
            </w:r>
            <w:r w:rsidR="00433949" w:rsidRPr="009409FC">
              <w:rPr>
                <w:rFonts w:asciiTheme="minorHAnsi" w:hAnsiTheme="minorHAnsi" w:cs="Arial"/>
                <w:b/>
                <w:sz w:val="24"/>
                <w:szCs w:val="24"/>
              </w:rPr>
              <w:t>TION</w:t>
            </w:r>
            <w:r w:rsidRPr="009409FC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  <w:r w:rsidR="006335BA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</w:p>
        </w:tc>
      </w:tr>
      <w:tr w:rsidR="005404FC" w:rsidTr="0034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9805" w:type="dxa"/>
            <w:hideMark/>
          </w:tcPr>
          <w:p w:rsidR="005404FC" w:rsidRDefault="006335BA" w:rsidP="006B27C5">
            <w:pPr>
              <w:tabs>
                <w:tab w:val="num" w:pos="284"/>
                <w:tab w:val="left" w:pos="5865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Change of name</w:t>
            </w:r>
            <w:r w:rsidR="006B27C5">
              <w:rPr>
                <w:rFonts w:asciiTheme="minorHAnsi" w:hAnsiTheme="minorHAnsi" w:cs="Arial"/>
                <w:sz w:val="24"/>
                <w:szCs w:val="24"/>
              </w:rPr>
              <w:tab/>
            </w:r>
          </w:p>
          <w:p w:rsidR="001C7717" w:rsidRPr="00D859E4" w:rsidRDefault="001C7717" w:rsidP="008710D2">
            <w:pPr>
              <w:tabs>
                <w:tab w:val="num" w:pos="284"/>
              </w:tabs>
              <w:spacing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859E4">
              <w:rPr>
                <w:rFonts w:asciiTheme="minorHAnsi" w:hAnsiTheme="minorHAnsi" w:cs="Arial"/>
                <w:b/>
                <w:sz w:val="24"/>
                <w:szCs w:val="24"/>
              </w:rPr>
              <w:t>New pharmacy name:</w:t>
            </w:r>
          </w:p>
        </w:tc>
        <w:tc>
          <w:tcPr>
            <w:tcW w:w="572" w:type="dxa"/>
            <w:hideMark/>
          </w:tcPr>
          <w:p w:rsidR="005404FC" w:rsidRDefault="005404FC" w:rsidP="008710D2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5404FC" w:rsidTr="0034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"/>
        </w:trPr>
        <w:tc>
          <w:tcPr>
            <w:tcW w:w="9805" w:type="dxa"/>
            <w:hideMark/>
          </w:tcPr>
          <w:p w:rsidR="005404FC" w:rsidRDefault="006335BA" w:rsidP="008710D2">
            <w:pPr>
              <w:tabs>
                <w:tab w:val="num" w:pos="284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Change of franchise</w:t>
            </w:r>
            <w:r w:rsidR="00BC3DBE">
              <w:rPr>
                <w:rFonts w:asciiTheme="minorHAnsi" w:hAnsiTheme="minorHAnsi" w:cs="Arial"/>
                <w:sz w:val="24"/>
                <w:szCs w:val="24"/>
              </w:rPr>
              <w:t xml:space="preserve"> agreement</w:t>
            </w:r>
            <w:r w:rsidR="005404F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hideMark/>
          </w:tcPr>
          <w:p w:rsidR="005404FC" w:rsidRDefault="005404FC" w:rsidP="008710D2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5404FC" w:rsidTr="0034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9805" w:type="dxa"/>
            <w:hideMark/>
          </w:tcPr>
          <w:p w:rsidR="005404FC" w:rsidRDefault="006335BA" w:rsidP="008710D2">
            <w:pPr>
              <w:tabs>
                <w:tab w:val="left" w:pos="459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Change of service agreement</w:t>
            </w:r>
          </w:p>
        </w:tc>
        <w:tc>
          <w:tcPr>
            <w:tcW w:w="572" w:type="dxa"/>
            <w:hideMark/>
          </w:tcPr>
          <w:p w:rsidR="005404FC" w:rsidRDefault="005404FC" w:rsidP="008710D2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A40F45" w:rsidTr="0034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10377" w:type="dxa"/>
            <w:gridSpan w:val="2"/>
          </w:tcPr>
          <w:p w:rsidR="00A40F45" w:rsidRDefault="00A40F45" w:rsidP="005A08E3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      </w:t>
            </w:r>
            <w:r w:rsidRPr="00A40F45">
              <w:rPr>
                <w:rFonts w:asciiTheme="minorHAnsi" w:hAnsiTheme="minorHAnsi" w:cs="Arial"/>
                <w:sz w:val="24"/>
                <w:szCs w:val="24"/>
              </w:rPr>
              <w:t xml:space="preserve">Attach a copy of </w:t>
            </w:r>
            <w:r w:rsidR="00D859E4">
              <w:rPr>
                <w:rFonts w:asciiTheme="minorHAnsi" w:hAnsiTheme="minorHAnsi" w:cs="Arial"/>
                <w:sz w:val="24"/>
                <w:szCs w:val="24"/>
              </w:rPr>
              <w:t xml:space="preserve">all </w:t>
            </w:r>
            <w:r w:rsidRPr="00A40F45">
              <w:rPr>
                <w:rFonts w:asciiTheme="minorHAnsi" w:hAnsiTheme="minorHAnsi" w:cs="Arial"/>
                <w:sz w:val="24"/>
                <w:szCs w:val="24"/>
              </w:rPr>
              <w:t>agreement(s) and / or detailed ASIC record</w:t>
            </w:r>
            <w:r w:rsidR="001C7717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3F66AF" w:rsidRPr="003F66AF" w:rsidRDefault="003F66AF" w:rsidP="003F66AF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      Deed of suspensions if changing from one franchise / service agreement to another.</w:t>
            </w:r>
          </w:p>
        </w:tc>
      </w:tr>
    </w:tbl>
    <w:p w:rsidR="001C6914" w:rsidRPr="00CC2C66" w:rsidRDefault="001C6914" w:rsidP="009409FC">
      <w:pPr>
        <w:spacing w:before="0" w:after="0"/>
        <w:rPr>
          <w:sz w:val="8"/>
          <w:szCs w:val="8"/>
        </w:rPr>
      </w:pPr>
    </w:p>
    <w:tbl>
      <w:tblPr>
        <w:tblStyle w:val="TableGrid"/>
        <w:tblW w:w="10372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8393"/>
        <w:gridCol w:w="1438"/>
      </w:tblGrid>
      <w:tr w:rsidR="00A40F45" w:rsidRPr="00870EB2" w:rsidTr="00346EFB">
        <w:trPr>
          <w:trHeight w:val="234"/>
        </w:trPr>
        <w:tc>
          <w:tcPr>
            <w:tcW w:w="103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F45" w:rsidRPr="00715B4E" w:rsidRDefault="00A40F45" w:rsidP="00B31D2E">
            <w:pPr>
              <w:tabs>
                <w:tab w:val="num" w:pos="601"/>
              </w:tabs>
              <w:spacing w:before="0" w:after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Do</w:t>
            </w:r>
            <w:r w:rsidR="00346EFB">
              <w:rPr>
                <w:rFonts w:asciiTheme="minorHAnsi" w:hAnsiTheme="minorHAnsi" w:cs="Arial"/>
                <w:sz w:val="24"/>
                <w:szCs w:val="24"/>
              </w:rPr>
              <w:t>es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the new agreement(s) permit any non-registered pharmacist to:</w:t>
            </w:r>
          </w:p>
        </w:tc>
      </w:tr>
      <w:tr w:rsidR="00A40F45" w:rsidRPr="00870EB2" w:rsidTr="00346EFB">
        <w:trPr>
          <w:trHeight w:val="321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F45" w:rsidRPr="00D615CA" w:rsidRDefault="00A40F45" w:rsidP="00B31D2E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1.</w:t>
            </w:r>
          </w:p>
        </w:tc>
        <w:tc>
          <w:tcPr>
            <w:tcW w:w="8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40F45" w:rsidRPr="00D615CA" w:rsidRDefault="00A40F45" w:rsidP="00B31D2E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 w:rsidRPr="00715B4E">
              <w:rPr>
                <w:rFonts w:asciiTheme="minorHAnsi" w:hAnsiTheme="minorHAnsi" w:cs="Arial"/>
                <w:sz w:val="24"/>
                <w:szCs w:val="24"/>
              </w:rPr>
              <w:t>Control the manner in which the pharmacy busine</w:t>
            </w:r>
            <w:bookmarkStart w:id="0" w:name="_GoBack"/>
            <w:bookmarkEnd w:id="0"/>
            <w:r w:rsidRPr="00715B4E">
              <w:rPr>
                <w:rFonts w:asciiTheme="minorHAnsi" w:hAnsiTheme="minorHAnsi" w:cs="Arial"/>
                <w:sz w:val="24"/>
                <w:szCs w:val="24"/>
              </w:rPr>
              <w:t>ss operates:</w:t>
            </w:r>
          </w:p>
        </w:tc>
        <w:tc>
          <w:tcPr>
            <w:tcW w:w="143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F45" w:rsidRPr="00D615CA" w:rsidRDefault="00A40F45" w:rsidP="00B31D2E">
            <w:pPr>
              <w:tabs>
                <w:tab w:val="num" w:pos="601"/>
              </w:tabs>
              <w:spacing w:before="0"/>
              <w:ind w:left="34" w:right="6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       NO</w:t>
            </w:r>
          </w:p>
        </w:tc>
      </w:tr>
      <w:tr w:rsidR="00A40F45" w:rsidRPr="00870EB2" w:rsidTr="00346EFB">
        <w:trPr>
          <w:trHeight w:val="556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F45" w:rsidRPr="00D615CA" w:rsidRDefault="00A40F45" w:rsidP="00B31D2E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2.</w:t>
            </w:r>
          </w:p>
        </w:tc>
        <w:tc>
          <w:tcPr>
            <w:tcW w:w="8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40F45" w:rsidRPr="00A92E92" w:rsidRDefault="00A40F45" w:rsidP="00B31D2E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 w:rsidRPr="00A92E92">
              <w:rPr>
                <w:rFonts w:asciiTheme="minorHAnsi" w:hAnsiTheme="minorHAnsi"/>
                <w:sz w:val="24"/>
                <w:szCs w:val="24"/>
              </w:rPr>
              <w:t>Access to records, accounts, or other financial details, other than for the purposes of book-keeping or accountancy.</w:t>
            </w:r>
          </w:p>
        </w:tc>
        <w:tc>
          <w:tcPr>
            <w:tcW w:w="143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F45" w:rsidRPr="00D615CA" w:rsidRDefault="00A40F45" w:rsidP="00B31D2E">
            <w:pPr>
              <w:tabs>
                <w:tab w:val="num" w:pos="601"/>
              </w:tabs>
              <w:spacing w:before="0"/>
              <w:ind w:left="34" w:right="6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       NO</w:t>
            </w:r>
          </w:p>
        </w:tc>
      </w:tr>
      <w:tr w:rsidR="00A40F45" w:rsidRPr="00870EB2" w:rsidTr="00346EFB">
        <w:trPr>
          <w:trHeight w:val="321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F45" w:rsidRPr="00D615CA" w:rsidRDefault="00A40F45" w:rsidP="00B31D2E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3.</w:t>
            </w:r>
          </w:p>
        </w:tc>
        <w:tc>
          <w:tcPr>
            <w:tcW w:w="8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40F45" w:rsidRPr="00A92E92" w:rsidRDefault="00A40F45" w:rsidP="00B31D2E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 w:rsidRPr="00A92E92">
              <w:rPr>
                <w:rFonts w:asciiTheme="minorHAnsi" w:hAnsiTheme="minorHAnsi" w:cs="Arial"/>
                <w:sz w:val="24"/>
                <w:szCs w:val="24"/>
              </w:rPr>
              <w:t>Receive any consideration related to profits or takings:</w:t>
            </w:r>
          </w:p>
        </w:tc>
        <w:tc>
          <w:tcPr>
            <w:tcW w:w="143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F45" w:rsidRPr="00D615CA" w:rsidRDefault="00A40F45" w:rsidP="00B31D2E">
            <w:pPr>
              <w:tabs>
                <w:tab w:val="num" w:pos="601"/>
              </w:tabs>
              <w:spacing w:before="0"/>
              <w:ind w:left="34" w:right="6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       NO</w:t>
            </w:r>
          </w:p>
        </w:tc>
      </w:tr>
      <w:tr w:rsidR="00A40F45" w:rsidRPr="00870EB2" w:rsidTr="00346EFB">
        <w:trPr>
          <w:trHeight w:val="321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F45" w:rsidRPr="00D615CA" w:rsidRDefault="00A40F45" w:rsidP="00B31D2E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4.</w:t>
            </w:r>
          </w:p>
        </w:tc>
        <w:tc>
          <w:tcPr>
            <w:tcW w:w="8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A40F45" w:rsidRPr="00A92E92" w:rsidRDefault="00A40F45" w:rsidP="00B31D2E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 w:rsidRPr="00A92E92">
              <w:rPr>
                <w:rFonts w:asciiTheme="minorHAnsi" w:hAnsiTheme="minorHAnsi" w:cs="Arial"/>
                <w:sz w:val="24"/>
                <w:szCs w:val="24"/>
              </w:rPr>
              <w:t>Right to vary any consideration related to profits or takings:</w:t>
            </w:r>
          </w:p>
        </w:tc>
        <w:tc>
          <w:tcPr>
            <w:tcW w:w="143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F45" w:rsidRPr="00D615CA" w:rsidRDefault="00A40F45" w:rsidP="00B31D2E">
            <w:pPr>
              <w:tabs>
                <w:tab w:val="num" w:pos="601"/>
              </w:tabs>
              <w:spacing w:before="0"/>
              <w:ind w:left="34" w:right="6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       NO</w:t>
            </w:r>
          </w:p>
        </w:tc>
      </w:tr>
      <w:tr w:rsidR="00A40F45" w:rsidRPr="00870EB2" w:rsidTr="00346EFB">
        <w:trPr>
          <w:trHeight w:val="849"/>
        </w:trPr>
        <w:tc>
          <w:tcPr>
            <w:tcW w:w="10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5" w:rsidRPr="001C7717" w:rsidRDefault="00A40F45" w:rsidP="001C7717">
            <w:pPr>
              <w:tabs>
                <w:tab w:val="num" w:pos="601"/>
              </w:tabs>
              <w:spacing w:after="0"/>
              <w:ind w:left="34" w:right="6"/>
              <w:rPr>
                <w:rFonts w:asciiTheme="minorHAnsi" w:hAnsiTheme="minorHAnsi" w:cs="Arial"/>
              </w:rPr>
            </w:pPr>
            <w:r w:rsidRPr="001C7717">
              <w:rPr>
                <w:rFonts w:asciiTheme="minorHAnsi" w:hAnsiTheme="minorHAnsi" w:cs="Arial"/>
              </w:rPr>
              <w:t>Note: The agreement must not give the individual company the right to do any of the above unless the individual or all shareholders and directors of the company are registered pharmacists.</w:t>
            </w:r>
          </w:p>
          <w:p w:rsidR="00A40F45" w:rsidRPr="009342E2" w:rsidRDefault="00A40F45" w:rsidP="00B31D2E">
            <w:pPr>
              <w:tabs>
                <w:tab w:val="num" w:pos="601"/>
              </w:tabs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 w:rsidRPr="001C7717">
              <w:rPr>
                <w:rFonts w:asciiTheme="minorHAnsi" w:hAnsiTheme="minorHAnsi" w:cs="Arial"/>
              </w:rPr>
              <w:t>If yes to any of the above, the application cannot be approved.</w:t>
            </w:r>
          </w:p>
        </w:tc>
      </w:tr>
    </w:tbl>
    <w:p w:rsidR="00A40F45" w:rsidRPr="00CC2C66" w:rsidRDefault="00A40F45" w:rsidP="00A40F45">
      <w:pPr>
        <w:spacing w:before="0" w:after="0"/>
        <w:rPr>
          <w:rFonts w:cs="Arial"/>
          <w:sz w:val="8"/>
          <w:szCs w:val="8"/>
        </w:rPr>
      </w:pPr>
    </w:p>
    <w:tbl>
      <w:tblPr>
        <w:tblStyle w:val="TableGrid"/>
        <w:tblW w:w="10372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8934"/>
        <w:gridCol w:w="1438"/>
      </w:tblGrid>
      <w:tr w:rsidR="00A40F45" w:rsidRPr="00587C91" w:rsidTr="00346EFB">
        <w:trPr>
          <w:trHeight w:val="164"/>
        </w:trPr>
        <w:tc>
          <w:tcPr>
            <w:tcW w:w="1037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0F45" w:rsidRPr="009409FC" w:rsidRDefault="00A40F45" w:rsidP="00B31D2E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409FC">
              <w:rPr>
                <w:rFonts w:asciiTheme="minorHAnsi" w:hAnsiTheme="minorHAnsi" w:cs="Arial"/>
                <w:b/>
                <w:sz w:val="24"/>
                <w:szCs w:val="24"/>
              </w:rPr>
              <w:t>PROVIDE DETAILS OF ANY PECUNIARY INTEREST</w:t>
            </w:r>
          </w:p>
        </w:tc>
      </w:tr>
      <w:tr w:rsidR="00A40F45" w:rsidRPr="00D615CA" w:rsidTr="00346EFB">
        <w:trPr>
          <w:trHeight w:val="391"/>
        </w:trPr>
        <w:tc>
          <w:tcPr>
            <w:tcW w:w="8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F45" w:rsidRPr="009342E2" w:rsidRDefault="00A40F45" w:rsidP="00B31D2E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 w:rsidRPr="009342E2">
              <w:rPr>
                <w:rFonts w:asciiTheme="minorHAnsi" w:hAnsiTheme="minorHAnsi" w:cs="Arial"/>
                <w:sz w:val="24"/>
                <w:szCs w:val="24"/>
              </w:rPr>
              <w:t>Will any other person/registered company or other entity (including shareholders and directors), who are not registered pharmacists have any pecuniary interest?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F45" w:rsidRPr="009342E2" w:rsidRDefault="00A40F45" w:rsidP="00B31D2E">
            <w:pPr>
              <w:tabs>
                <w:tab w:val="num" w:pos="601"/>
              </w:tabs>
              <w:spacing w:before="0"/>
              <w:ind w:left="34" w:right="6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9342E2">
              <w:rPr>
                <w:rFonts w:asciiTheme="minorHAnsi" w:hAnsiTheme="minorHAnsi" w:cs="Arial"/>
                <w:sz w:val="24"/>
                <w:szCs w:val="24"/>
              </w:rPr>
              <w:t>YES       NO</w:t>
            </w:r>
          </w:p>
        </w:tc>
      </w:tr>
      <w:tr w:rsidR="00A40F45" w:rsidRPr="00D615CA" w:rsidTr="00346EFB">
        <w:trPr>
          <w:trHeight w:val="205"/>
        </w:trPr>
        <w:tc>
          <w:tcPr>
            <w:tcW w:w="103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F45" w:rsidRPr="009342E2" w:rsidRDefault="00A40F45" w:rsidP="005A08E3">
            <w:pPr>
              <w:pStyle w:val="ListParagraph"/>
              <w:numPr>
                <w:ilvl w:val="0"/>
                <w:numId w:val="3"/>
              </w:numPr>
              <w:tabs>
                <w:tab w:val="clear" w:pos="686"/>
                <w:tab w:val="num" w:pos="601"/>
                <w:tab w:val="num" w:pos="720"/>
              </w:tabs>
              <w:spacing w:before="0" w:after="0"/>
              <w:ind w:left="720" w:right="6" w:hanging="686"/>
              <w:rPr>
                <w:rFonts w:asciiTheme="minorHAnsi" w:hAnsiTheme="minorHAnsi" w:cs="Arial"/>
                <w:sz w:val="24"/>
                <w:szCs w:val="24"/>
              </w:rPr>
            </w:pPr>
            <w:r w:rsidRPr="009342E2">
              <w:rPr>
                <w:rFonts w:asciiTheme="minorHAnsi" w:hAnsiTheme="minorHAnsi" w:cs="Arial"/>
                <w:sz w:val="24"/>
                <w:szCs w:val="24"/>
              </w:rPr>
              <w:t>If yes provide details of the interest and the nature of the relationship</w:t>
            </w:r>
          </w:p>
        </w:tc>
      </w:tr>
    </w:tbl>
    <w:p w:rsidR="001C6914" w:rsidRPr="00CC2C66" w:rsidRDefault="001C6914" w:rsidP="009409FC">
      <w:pPr>
        <w:spacing w:before="0" w:after="0"/>
        <w:rPr>
          <w:sz w:val="8"/>
          <w:szCs w:val="8"/>
        </w:rPr>
      </w:pPr>
    </w:p>
    <w:tbl>
      <w:tblPr>
        <w:tblStyle w:val="TableGrid"/>
        <w:tblW w:w="10377" w:type="dxa"/>
        <w:tblInd w:w="-601" w:type="dxa"/>
        <w:tblLook w:val="04A0" w:firstRow="1" w:lastRow="0" w:firstColumn="1" w:lastColumn="0" w:noHBand="0" w:noVBand="1"/>
      </w:tblPr>
      <w:tblGrid>
        <w:gridCol w:w="3437"/>
        <w:gridCol w:w="2139"/>
        <w:gridCol w:w="4801"/>
      </w:tblGrid>
      <w:tr w:rsidR="00914338" w:rsidTr="00346EFB">
        <w:trPr>
          <w:trHeight w:val="293"/>
        </w:trPr>
        <w:tc>
          <w:tcPr>
            <w:tcW w:w="10377" w:type="dxa"/>
            <w:gridSpan w:val="3"/>
            <w:tcBorders>
              <w:top w:val="single" w:sz="4" w:space="0" w:color="auto"/>
            </w:tcBorders>
          </w:tcPr>
          <w:p w:rsidR="00914338" w:rsidRDefault="00914338" w:rsidP="00B31D2E">
            <w:pPr>
              <w:spacing w:before="0" w:after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DETAILS OF OWNER(S) / DIRECTORS</w:t>
            </w:r>
          </w:p>
        </w:tc>
      </w:tr>
      <w:tr w:rsidR="00914338" w:rsidTr="00346EFB">
        <w:trPr>
          <w:trHeight w:val="425"/>
        </w:trPr>
        <w:tc>
          <w:tcPr>
            <w:tcW w:w="3437" w:type="dxa"/>
          </w:tcPr>
          <w:p w:rsidR="00914338" w:rsidRPr="005A08E3" w:rsidRDefault="00914338" w:rsidP="0091433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A08E3">
              <w:rPr>
                <w:rFonts w:asciiTheme="minorHAnsi" w:hAnsiTheme="minorHAnsi"/>
                <w:b/>
                <w:sz w:val="22"/>
                <w:szCs w:val="22"/>
              </w:rPr>
              <w:t>Name, address and phone</w:t>
            </w:r>
          </w:p>
        </w:tc>
        <w:tc>
          <w:tcPr>
            <w:tcW w:w="2139" w:type="dxa"/>
          </w:tcPr>
          <w:p w:rsidR="00914338" w:rsidRPr="005A08E3" w:rsidRDefault="00914338" w:rsidP="0091433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A08E3">
              <w:rPr>
                <w:rFonts w:asciiTheme="minorHAnsi" w:hAnsiTheme="minorHAnsi"/>
                <w:b/>
                <w:sz w:val="22"/>
                <w:szCs w:val="22"/>
              </w:rPr>
              <w:t>AHPRA Registration</w:t>
            </w:r>
          </w:p>
        </w:tc>
        <w:tc>
          <w:tcPr>
            <w:tcW w:w="4801" w:type="dxa"/>
          </w:tcPr>
          <w:p w:rsidR="00914338" w:rsidRPr="005A08E3" w:rsidRDefault="00914338" w:rsidP="0091433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A08E3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</w:tr>
      <w:tr w:rsidR="00914338" w:rsidTr="00346EFB">
        <w:trPr>
          <w:trHeight w:val="680"/>
        </w:trPr>
        <w:tc>
          <w:tcPr>
            <w:tcW w:w="3437" w:type="dxa"/>
          </w:tcPr>
          <w:p w:rsidR="00914338" w:rsidRPr="00064991" w:rsidRDefault="00914338" w:rsidP="00B31D2E">
            <w:pPr>
              <w:jc w:val="center"/>
              <w:rPr>
                <w:rFonts w:asciiTheme="minorHAnsi" w:hAnsiTheme="minorHAnsi"/>
              </w:rPr>
            </w:pPr>
          </w:p>
          <w:p w:rsidR="00914338" w:rsidRPr="00064991" w:rsidRDefault="00914338" w:rsidP="00B31D2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39" w:type="dxa"/>
          </w:tcPr>
          <w:p w:rsidR="00914338" w:rsidRPr="005A08E3" w:rsidRDefault="00914338" w:rsidP="00B31D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01" w:type="dxa"/>
          </w:tcPr>
          <w:p w:rsidR="00914338" w:rsidRPr="005A08E3" w:rsidRDefault="00914338" w:rsidP="00B31D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4338" w:rsidTr="00346EFB">
        <w:trPr>
          <w:trHeight w:val="680"/>
        </w:trPr>
        <w:tc>
          <w:tcPr>
            <w:tcW w:w="3437" w:type="dxa"/>
          </w:tcPr>
          <w:p w:rsidR="00914338" w:rsidRPr="00064991" w:rsidRDefault="00914338" w:rsidP="00B31D2E">
            <w:pPr>
              <w:jc w:val="center"/>
              <w:rPr>
                <w:rFonts w:asciiTheme="minorHAnsi" w:hAnsiTheme="minorHAnsi"/>
              </w:rPr>
            </w:pPr>
          </w:p>
          <w:p w:rsidR="00914338" w:rsidRPr="00064991" w:rsidRDefault="00914338" w:rsidP="00B31D2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39" w:type="dxa"/>
          </w:tcPr>
          <w:p w:rsidR="00914338" w:rsidRPr="005A08E3" w:rsidRDefault="00914338" w:rsidP="00B31D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01" w:type="dxa"/>
          </w:tcPr>
          <w:p w:rsidR="00914338" w:rsidRPr="005A08E3" w:rsidRDefault="00914338" w:rsidP="00B31D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4338" w:rsidTr="00346EFB">
        <w:trPr>
          <w:trHeight w:val="680"/>
        </w:trPr>
        <w:tc>
          <w:tcPr>
            <w:tcW w:w="3437" w:type="dxa"/>
          </w:tcPr>
          <w:p w:rsidR="00914338" w:rsidRPr="00064991" w:rsidRDefault="00914338" w:rsidP="00B31D2E">
            <w:pPr>
              <w:jc w:val="center"/>
              <w:rPr>
                <w:rFonts w:asciiTheme="minorHAnsi" w:hAnsiTheme="minorHAnsi"/>
              </w:rPr>
            </w:pPr>
          </w:p>
          <w:p w:rsidR="00914338" w:rsidRPr="00064991" w:rsidRDefault="00914338" w:rsidP="00B31D2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39" w:type="dxa"/>
          </w:tcPr>
          <w:p w:rsidR="00914338" w:rsidRPr="005A08E3" w:rsidRDefault="00914338" w:rsidP="00B31D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01" w:type="dxa"/>
          </w:tcPr>
          <w:p w:rsidR="00914338" w:rsidRPr="005A08E3" w:rsidRDefault="00914338" w:rsidP="00B31D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4338" w:rsidTr="00346EFB">
        <w:trPr>
          <w:trHeight w:val="680"/>
        </w:trPr>
        <w:tc>
          <w:tcPr>
            <w:tcW w:w="3437" w:type="dxa"/>
          </w:tcPr>
          <w:p w:rsidR="00914338" w:rsidRPr="00064991" w:rsidRDefault="00914338" w:rsidP="00B31D2E">
            <w:pPr>
              <w:jc w:val="center"/>
              <w:rPr>
                <w:rFonts w:asciiTheme="minorHAnsi" w:hAnsiTheme="minorHAnsi"/>
              </w:rPr>
            </w:pPr>
          </w:p>
          <w:p w:rsidR="00914338" w:rsidRPr="00064991" w:rsidRDefault="00914338" w:rsidP="00B31D2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39" w:type="dxa"/>
          </w:tcPr>
          <w:p w:rsidR="00914338" w:rsidRPr="005A08E3" w:rsidRDefault="00914338" w:rsidP="00B31D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01" w:type="dxa"/>
          </w:tcPr>
          <w:p w:rsidR="00914338" w:rsidRPr="005A08E3" w:rsidRDefault="00914338" w:rsidP="00B31D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4338" w:rsidTr="00346EFB">
        <w:trPr>
          <w:trHeight w:val="680"/>
        </w:trPr>
        <w:tc>
          <w:tcPr>
            <w:tcW w:w="3437" w:type="dxa"/>
          </w:tcPr>
          <w:p w:rsidR="00914338" w:rsidRPr="00064991" w:rsidRDefault="00914338" w:rsidP="00B31D2E">
            <w:pPr>
              <w:jc w:val="center"/>
              <w:rPr>
                <w:rFonts w:asciiTheme="minorHAnsi" w:hAnsiTheme="minorHAnsi"/>
              </w:rPr>
            </w:pPr>
          </w:p>
          <w:p w:rsidR="00914338" w:rsidRPr="00064991" w:rsidRDefault="00914338" w:rsidP="00B31D2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39" w:type="dxa"/>
          </w:tcPr>
          <w:p w:rsidR="00914338" w:rsidRPr="005A08E3" w:rsidRDefault="00914338" w:rsidP="00B31D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01" w:type="dxa"/>
          </w:tcPr>
          <w:p w:rsidR="00914338" w:rsidRPr="005A08E3" w:rsidRDefault="00914338" w:rsidP="00B31D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4338" w:rsidRPr="00A40F45" w:rsidTr="00346EFB">
        <w:trPr>
          <w:trHeight w:val="406"/>
        </w:trPr>
        <w:tc>
          <w:tcPr>
            <w:tcW w:w="10377" w:type="dxa"/>
            <w:gridSpan w:val="3"/>
          </w:tcPr>
          <w:p w:rsidR="00914338" w:rsidRPr="005A08E3" w:rsidRDefault="00914338" w:rsidP="00CC2C6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5A08E3">
              <w:rPr>
                <w:rFonts w:asciiTheme="minorHAnsi" w:hAnsiTheme="minorHAnsi" w:cs="Arial"/>
                <w:sz w:val="22"/>
                <w:szCs w:val="22"/>
              </w:rPr>
              <w:t xml:space="preserve">       Attach a separate list if more than six (6) owners.</w:t>
            </w:r>
          </w:p>
        </w:tc>
      </w:tr>
    </w:tbl>
    <w:p w:rsidR="00914338" w:rsidRDefault="00914338" w:rsidP="009409FC">
      <w:pPr>
        <w:spacing w:before="0" w:after="0"/>
        <w:rPr>
          <w:sz w:val="12"/>
          <w:szCs w:val="12"/>
        </w:rPr>
      </w:pPr>
    </w:p>
    <w:p w:rsidR="00346EFB" w:rsidRDefault="00346EFB" w:rsidP="009409FC">
      <w:pPr>
        <w:spacing w:before="0" w:after="0"/>
        <w:rPr>
          <w:sz w:val="12"/>
          <w:szCs w:val="12"/>
        </w:rPr>
      </w:pPr>
    </w:p>
    <w:p w:rsidR="002D3749" w:rsidRPr="00103570" w:rsidRDefault="002D3749" w:rsidP="002D3749">
      <w:pPr>
        <w:pStyle w:val="Note"/>
        <w:spacing w:before="0"/>
        <w:ind w:left="0"/>
        <w:jc w:val="left"/>
        <w:rPr>
          <w:rFonts w:ascii="Arial" w:hAnsi="Arial" w:cs="Arial"/>
          <w:sz w:val="28"/>
          <w:szCs w:val="28"/>
        </w:rPr>
      </w:pPr>
      <w:r w:rsidRPr="002D3749">
        <w:rPr>
          <w:rFonts w:ascii="Arial" w:hAnsi="Arial" w:cs="Arial"/>
          <w:sz w:val="28"/>
          <w:szCs w:val="28"/>
          <w:highlight w:val="yellow"/>
        </w:rPr>
        <w:lastRenderedPageBreak/>
        <w:t>To be completed by legal representative</w:t>
      </w:r>
    </w:p>
    <w:p w:rsidR="00870EB2" w:rsidRDefault="002233BD" w:rsidP="00870EB2">
      <w:pPr>
        <w:jc w:val="center"/>
        <w:rPr>
          <w:rFonts w:cs="Arial"/>
        </w:rPr>
      </w:pPr>
      <w:r>
        <w:rPr>
          <w:rFonts w:cs="Arial"/>
        </w:rPr>
        <w:t>Commonwealth</w:t>
      </w:r>
      <w:r w:rsidR="00870EB2">
        <w:rPr>
          <w:rFonts w:cs="Arial"/>
        </w:rPr>
        <w:t xml:space="preserve"> of Australia</w:t>
      </w:r>
    </w:p>
    <w:p w:rsidR="00CC2C66" w:rsidRDefault="00CC2C66" w:rsidP="00CC2C66">
      <w:pPr>
        <w:jc w:val="center"/>
        <w:rPr>
          <w:rFonts w:cs="Arial"/>
        </w:rPr>
      </w:pPr>
      <w:r>
        <w:rPr>
          <w:rFonts w:cs="Arial"/>
        </w:rPr>
        <w:t>STATUTORY DECLARATION</w:t>
      </w:r>
    </w:p>
    <w:p w:rsidR="00CC2C66" w:rsidRDefault="00CC2C66" w:rsidP="00CC2C66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i/>
        </w:rPr>
        <w:t>Statutory Declarations Act 1959</w:t>
      </w:r>
    </w:p>
    <w:tbl>
      <w:tblPr>
        <w:tblpPr w:leftFromText="180" w:rightFromText="180" w:vertAnchor="text" w:horzAnchor="margin" w:tblpY="89"/>
        <w:tblW w:w="5238" w:type="pct"/>
        <w:tblLook w:val="04A0" w:firstRow="1" w:lastRow="0" w:firstColumn="1" w:lastColumn="0" w:noHBand="0" w:noVBand="1"/>
      </w:tblPr>
      <w:tblGrid>
        <w:gridCol w:w="1331"/>
        <w:gridCol w:w="8125"/>
      </w:tblGrid>
      <w:tr w:rsidR="00947290" w:rsidTr="00947290">
        <w:trPr>
          <w:trHeight w:val="1821"/>
        </w:trPr>
        <w:tc>
          <w:tcPr>
            <w:tcW w:w="704" w:type="pct"/>
          </w:tcPr>
          <w:p w:rsidR="00947290" w:rsidRDefault="00947290" w:rsidP="00947290">
            <w:pPr>
              <w:ind w:left="180" w:hanging="180"/>
              <w:rPr>
                <w:rFonts w:cs="Arial"/>
              </w:rPr>
            </w:pPr>
          </w:p>
          <w:p w:rsidR="00947290" w:rsidRDefault="00947290" w:rsidP="00947290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1</w:t>
            </w:r>
            <w:r>
              <w:rPr>
                <w:rFonts w:cs="Arial"/>
                <w:i/>
                <w:sz w:val="14"/>
                <w:szCs w:val="14"/>
              </w:rPr>
              <w:tab/>
              <w:t>Insert the name, address and occupation of person making the declaration</w:t>
            </w:r>
          </w:p>
        </w:tc>
        <w:tc>
          <w:tcPr>
            <w:tcW w:w="4296" w:type="pct"/>
          </w:tcPr>
          <w:p w:rsidR="00947290" w:rsidRPr="00273372" w:rsidRDefault="00947290" w:rsidP="00947290">
            <w:pPr>
              <w:ind w:left="253"/>
              <w:rPr>
                <w:rFonts w:cs="Arial"/>
                <w:sz w:val="12"/>
                <w:szCs w:val="12"/>
              </w:rPr>
            </w:pPr>
          </w:p>
          <w:p w:rsidR="00947290" w:rsidRDefault="00947290" w:rsidP="00947290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I,</w:t>
            </w:r>
            <w:r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  <w:p w:rsidR="00947290" w:rsidRDefault="00947290" w:rsidP="00947290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:rsidR="00947290" w:rsidRDefault="00947290" w:rsidP="00947290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:rsidR="00947290" w:rsidRDefault="00947290" w:rsidP="00947290">
            <w:pPr>
              <w:ind w:left="25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make the following declaration under the </w:t>
            </w:r>
            <w:r>
              <w:rPr>
                <w:rFonts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947290" w:rsidTr="00947290">
        <w:trPr>
          <w:trHeight w:val="4409"/>
        </w:trPr>
        <w:tc>
          <w:tcPr>
            <w:tcW w:w="704" w:type="pct"/>
          </w:tcPr>
          <w:p w:rsidR="00947290" w:rsidRDefault="00947290" w:rsidP="00947290">
            <w:pPr>
              <w:ind w:left="180" w:hanging="180"/>
              <w:rPr>
                <w:rFonts w:cs="Arial"/>
              </w:rPr>
            </w:pPr>
          </w:p>
          <w:p w:rsidR="00947290" w:rsidRDefault="00947290" w:rsidP="00947290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2</w:t>
            </w:r>
            <w:r>
              <w:rPr>
                <w:rFonts w:cs="Arial"/>
                <w:i/>
                <w:sz w:val="14"/>
                <w:szCs w:val="14"/>
              </w:rPr>
              <w:tab/>
              <w:t>Set out matter declared to in numbered paragraphs</w:t>
            </w:r>
          </w:p>
        </w:tc>
        <w:tc>
          <w:tcPr>
            <w:tcW w:w="4296" w:type="pct"/>
          </w:tcPr>
          <w:p w:rsidR="00947290" w:rsidRDefault="00947290" w:rsidP="00947290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:rsidR="00947290" w:rsidRDefault="00947290" w:rsidP="00947290">
            <w:pPr>
              <w:spacing w:after="0"/>
              <w:ind w:left="253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4956C6">
              <w:rPr>
                <w:rFonts w:cs="Arial"/>
                <w:sz w:val="20"/>
                <w:szCs w:val="20"/>
              </w:rPr>
              <w:t xml:space="preserve">I solemnly and sincerely declare that the information provided in this document is true and correct and all attached supporting documentation complies with the ownership requirements of Schedule 7, </w:t>
            </w:r>
            <w:r w:rsidRPr="004956C6">
              <w:rPr>
                <w:rFonts w:cs="Arial"/>
                <w:i/>
                <w:sz w:val="20"/>
                <w:szCs w:val="20"/>
              </w:rPr>
              <w:t>Health Practitioners Act 2004</w:t>
            </w:r>
            <w:r w:rsidRPr="004956C6">
              <w:rPr>
                <w:rFonts w:cs="Arial"/>
                <w:sz w:val="20"/>
                <w:szCs w:val="20"/>
              </w:rPr>
              <w:t xml:space="preserve"> (the Act) including</w:t>
            </w:r>
            <w:r>
              <w:rPr>
                <w:rFonts w:cs="Arial"/>
                <w:sz w:val="20"/>
                <w:szCs w:val="20"/>
              </w:rPr>
              <w:t>:</w:t>
            </w:r>
            <w:r w:rsidRPr="004956C6">
              <w:rPr>
                <w:rFonts w:cs="Arial"/>
                <w:sz w:val="20"/>
                <w:szCs w:val="20"/>
              </w:rPr>
              <w:t xml:space="preserve"> </w:t>
            </w:r>
            <w:r w:rsidR="00360952">
              <w:rPr>
                <w:rFonts w:cs="Arial"/>
                <w:sz w:val="20"/>
                <w:szCs w:val="20"/>
              </w:rPr>
              <w:t xml:space="preserve">             </w:t>
            </w:r>
            <w:r>
              <w:rPr>
                <w:rFonts w:cs="Arial"/>
                <w:color w:val="FF0000"/>
                <w:sz w:val="20"/>
                <w:szCs w:val="20"/>
              </w:rPr>
              <w:t>(</w:t>
            </w:r>
            <w:r w:rsidRPr="004956C6">
              <w:rPr>
                <w:rFonts w:cs="Arial"/>
                <w:i/>
                <w:color w:val="FF0000"/>
                <w:sz w:val="14"/>
                <w:szCs w:val="14"/>
              </w:rPr>
              <w:t>delete if not applicable</w:t>
            </w:r>
            <w:r>
              <w:rPr>
                <w:rFonts w:cs="Arial"/>
                <w:color w:val="FF0000"/>
                <w:sz w:val="20"/>
                <w:szCs w:val="20"/>
              </w:rPr>
              <w:t>):</w:t>
            </w:r>
          </w:p>
          <w:p w:rsidR="00947290" w:rsidRDefault="00947290" w:rsidP="00947290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The new business name complies with the Act.</w:t>
            </w:r>
          </w:p>
          <w:p w:rsidR="00947290" w:rsidRDefault="00947290" w:rsidP="00947290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The new Service agreement complies with ownership requirements of the Act.</w:t>
            </w:r>
          </w:p>
          <w:p w:rsidR="00947290" w:rsidRPr="004956C6" w:rsidRDefault="00947290" w:rsidP="00947290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4956C6">
              <w:rPr>
                <w:rFonts w:cs="Arial"/>
                <w:color w:val="FF0000"/>
                <w:sz w:val="20"/>
                <w:szCs w:val="20"/>
              </w:rPr>
              <w:t xml:space="preserve">The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new </w:t>
            </w:r>
            <w:r w:rsidRPr="004956C6">
              <w:rPr>
                <w:rFonts w:cs="Arial"/>
                <w:color w:val="FF0000"/>
                <w:sz w:val="20"/>
                <w:szCs w:val="20"/>
              </w:rPr>
              <w:t xml:space="preserve">Franchise agreement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complies with ownership requirements </w:t>
            </w:r>
            <w:r w:rsidRPr="004956C6">
              <w:rPr>
                <w:rFonts w:cs="Arial"/>
                <w:color w:val="FF0000"/>
                <w:sz w:val="20"/>
                <w:szCs w:val="20"/>
              </w:rPr>
              <w:t>of the Act.</w:t>
            </w:r>
          </w:p>
          <w:p w:rsidR="00947290" w:rsidRDefault="00947290" w:rsidP="00947290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:rsidR="00947290" w:rsidRPr="00273372" w:rsidRDefault="00947290" w:rsidP="00947290">
            <w:pPr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:rsidR="00947290" w:rsidRDefault="00947290" w:rsidP="00947290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understand that a person who intentionally makes a false statement in a statutory declaration is guilty of an offence under section 11 of the </w:t>
            </w:r>
            <w:r>
              <w:rPr>
                <w:rFonts w:cs="Arial"/>
                <w:i/>
                <w:sz w:val="20"/>
                <w:szCs w:val="20"/>
              </w:rPr>
              <w:t>Statutory Declarations Act 1959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and I believe that the statements in this declaration are true in every particular.</w:t>
            </w:r>
          </w:p>
          <w:p w:rsidR="00947290" w:rsidRDefault="00947290" w:rsidP="00947290">
            <w:pPr>
              <w:spacing w:before="0" w:after="0"/>
              <w:ind w:left="253"/>
              <w:rPr>
                <w:rFonts w:cs="Arial"/>
                <w:sz w:val="20"/>
                <w:szCs w:val="20"/>
              </w:rPr>
            </w:pPr>
          </w:p>
        </w:tc>
      </w:tr>
      <w:tr w:rsidR="00947290" w:rsidTr="00947290">
        <w:trPr>
          <w:trHeight w:val="1112"/>
        </w:trPr>
        <w:tc>
          <w:tcPr>
            <w:tcW w:w="704" w:type="pct"/>
            <w:hideMark/>
          </w:tcPr>
          <w:p w:rsidR="00947290" w:rsidRDefault="00947290" w:rsidP="00947290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3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making the declaration</w:t>
            </w:r>
          </w:p>
        </w:tc>
        <w:tc>
          <w:tcPr>
            <w:tcW w:w="4296" w:type="pct"/>
          </w:tcPr>
          <w:p w:rsidR="00947290" w:rsidRDefault="00947290" w:rsidP="00947290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  <w:p w:rsidR="00947290" w:rsidRDefault="00947290" w:rsidP="00947290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947290" w:rsidRPr="00273372" w:rsidRDefault="00947290" w:rsidP="00947290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947290" w:rsidTr="00947290">
        <w:trPr>
          <w:trHeight w:val="1456"/>
        </w:trPr>
        <w:tc>
          <w:tcPr>
            <w:tcW w:w="704" w:type="pct"/>
            <w:hideMark/>
          </w:tcPr>
          <w:p w:rsidR="00947290" w:rsidRDefault="00947290" w:rsidP="00947290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4</w:t>
            </w:r>
            <w:r>
              <w:rPr>
                <w:rFonts w:cs="Arial"/>
                <w:i/>
                <w:sz w:val="14"/>
                <w:szCs w:val="14"/>
              </w:rPr>
              <w:tab/>
              <w:t>Place</w:t>
            </w:r>
          </w:p>
          <w:p w:rsidR="00947290" w:rsidRDefault="00947290" w:rsidP="00947290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5</w:t>
            </w:r>
            <w:r>
              <w:rPr>
                <w:rFonts w:cs="Arial"/>
                <w:i/>
                <w:sz w:val="14"/>
                <w:szCs w:val="14"/>
              </w:rPr>
              <w:tab/>
              <w:t>Day</w:t>
            </w:r>
          </w:p>
          <w:p w:rsidR="00947290" w:rsidRDefault="00947290" w:rsidP="00947290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6</w:t>
            </w:r>
            <w:r>
              <w:rPr>
                <w:rFonts w:cs="Arial"/>
                <w:i/>
                <w:sz w:val="14"/>
                <w:szCs w:val="14"/>
              </w:rPr>
              <w:tab/>
              <w:t>Month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i/>
                <w:sz w:val="14"/>
                <w:szCs w:val="14"/>
              </w:rPr>
              <w:t>and year</w:t>
            </w:r>
          </w:p>
        </w:tc>
        <w:tc>
          <w:tcPr>
            <w:tcW w:w="4296" w:type="pct"/>
          </w:tcPr>
          <w:p w:rsidR="00947290" w:rsidRDefault="00947290" w:rsidP="00947290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Declared at </w:t>
            </w:r>
            <w:r>
              <w:rPr>
                <w:rFonts w:cs="Arial"/>
                <w:sz w:val="20"/>
                <w:szCs w:val="20"/>
                <w:vertAlign w:val="superscript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on </w:t>
            </w:r>
            <w:r>
              <w:rPr>
                <w:rFonts w:cs="Arial"/>
                <w:sz w:val="20"/>
                <w:szCs w:val="20"/>
                <w:vertAlign w:val="superscript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                            of </w:t>
            </w:r>
            <w:r>
              <w:rPr>
                <w:rFonts w:cs="Arial"/>
                <w:sz w:val="20"/>
                <w:szCs w:val="20"/>
                <w:vertAlign w:val="superscript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:rsidR="00947290" w:rsidRDefault="00947290" w:rsidP="00947290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947290" w:rsidRDefault="00947290" w:rsidP="00947290">
            <w:pPr>
              <w:spacing w:after="0"/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Before me,</w:t>
            </w:r>
          </w:p>
          <w:p w:rsidR="00947290" w:rsidRPr="00273372" w:rsidRDefault="00947290" w:rsidP="00947290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947290" w:rsidTr="00947290">
        <w:trPr>
          <w:trHeight w:val="843"/>
        </w:trPr>
        <w:tc>
          <w:tcPr>
            <w:tcW w:w="704" w:type="pct"/>
          </w:tcPr>
          <w:p w:rsidR="00947290" w:rsidRDefault="00947290" w:rsidP="00947290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7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before whom the declaration is made (see over)</w:t>
            </w:r>
          </w:p>
          <w:p w:rsidR="00947290" w:rsidRDefault="00947290" w:rsidP="00947290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:rsidR="00947290" w:rsidRDefault="00947290" w:rsidP="00947290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7</w:t>
            </w:r>
          </w:p>
          <w:p w:rsidR="00947290" w:rsidRDefault="00947290" w:rsidP="00947290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947290" w:rsidRPr="00273372" w:rsidRDefault="00947290" w:rsidP="00947290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947290" w:rsidTr="00947290">
        <w:trPr>
          <w:trHeight w:val="1764"/>
        </w:trPr>
        <w:tc>
          <w:tcPr>
            <w:tcW w:w="704" w:type="pct"/>
            <w:hideMark/>
          </w:tcPr>
          <w:p w:rsidR="00947290" w:rsidRDefault="00947290" w:rsidP="00947290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8</w:t>
            </w:r>
            <w:r>
              <w:rPr>
                <w:rFonts w:cs="Arial"/>
                <w:i/>
                <w:sz w:val="14"/>
                <w:szCs w:val="14"/>
              </w:rPr>
              <w:tab/>
              <w:t>Full name, qualification and address of person before whom the declaration is made (in printed letters)</w:t>
            </w:r>
          </w:p>
        </w:tc>
        <w:tc>
          <w:tcPr>
            <w:tcW w:w="4296" w:type="pct"/>
          </w:tcPr>
          <w:p w:rsidR="00947290" w:rsidRDefault="00947290" w:rsidP="00947290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8</w:t>
            </w:r>
          </w:p>
          <w:p w:rsidR="00947290" w:rsidRDefault="00947290" w:rsidP="00947290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947290" w:rsidRDefault="00947290" w:rsidP="00947290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947290" w:rsidRDefault="00947290" w:rsidP="00947290">
            <w:pPr>
              <w:ind w:left="253"/>
              <w:rPr>
                <w:rFonts w:cs="Arial"/>
                <w:sz w:val="20"/>
                <w:szCs w:val="20"/>
                <w:vertAlign w:val="superscript"/>
              </w:rPr>
            </w:pPr>
          </w:p>
        </w:tc>
      </w:tr>
    </w:tbl>
    <w:p w:rsidR="00870EB2" w:rsidRDefault="00870EB2" w:rsidP="00CC2C66">
      <w:pPr>
        <w:pStyle w:val="Note"/>
        <w:spacing w:before="0" w:line="240" w:lineRule="auto"/>
        <w:ind w:left="1686"/>
        <w:rPr>
          <w:rFonts w:ascii="Arial" w:hAnsi="Arial" w:cs="Arial"/>
          <w:sz w:val="12"/>
          <w:szCs w:val="12"/>
        </w:rPr>
      </w:pPr>
      <w:r w:rsidRPr="00CC2C66">
        <w:rPr>
          <w:rFonts w:ascii="Arial" w:hAnsi="Arial" w:cs="Arial"/>
          <w:i/>
          <w:sz w:val="12"/>
          <w:szCs w:val="12"/>
        </w:rPr>
        <w:t>Note 1</w:t>
      </w:r>
      <w:r w:rsidRPr="00CC2C66">
        <w:rPr>
          <w:rFonts w:ascii="Arial" w:hAnsi="Arial" w:cs="Arial"/>
          <w:sz w:val="12"/>
          <w:szCs w:val="12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 w:rsidRPr="00CC2C66">
        <w:rPr>
          <w:rFonts w:ascii="Arial" w:hAnsi="Arial" w:cs="Arial"/>
          <w:i/>
          <w:sz w:val="12"/>
          <w:szCs w:val="12"/>
        </w:rPr>
        <w:t>Statutory Declarations Act 1959</w:t>
      </w:r>
      <w:r w:rsidRPr="00CC2C66">
        <w:rPr>
          <w:rFonts w:ascii="Arial" w:hAnsi="Arial" w:cs="Arial"/>
          <w:sz w:val="12"/>
          <w:szCs w:val="12"/>
        </w:rPr>
        <w:t>.</w:t>
      </w:r>
    </w:p>
    <w:p w:rsidR="002B7B9F" w:rsidRPr="00CC2C66" w:rsidRDefault="00870EB2" w:rsidP="00CC2C66">
      <w:pPr>
        <w:pStyle w:val="Note"/>
        <w:spacing w:before="0" w:line="240" w:lineRule="auto"/>
        <w:ind w:left="1687"/>
        <w:rPr>
          <w:rFonts w:ascii="Arial" w:hAnsi="Arial" w:cs="Arial"/>
          <w:sz w:val="12"/>
          <w:szCs w:val="12"/>
        </w:rPr>
      </w:pPr>
      <w:r w:rsidRPr="00CC2C66">
        <w:rPr>
          <w:rFonts w:ascii="Arial" w:hAnsi="Arial" w:cs="Arial"/>
          <w:i/>
          <w:sz w:val="12"/>
          <w:szCs w:val="12"/>
        </w:rPr>
        <w:t>Note 2</w:t>
      </w:r>
      <w:r w:rsidRPr="00CC2C66">
        <w:rPr>
          <w:rFonts w:ascii="Arial" w:hAnsi="Arial" w:cs="Arial"/>
          <w:sz w:val="12"/>
          <w:szCs w:val="12"/>
        </w:rPr>
        <w:t xml:space="preserve">   Chapter 2 of the </w:t>
      </w:r>
      <w:r w:rsidRPr="00CC2C66">
        <w:rPr>
          <w:rFonts w:ascii="Arial" w:hAnsi="Arial" w:cs="Arial"/>
          <w:i/>
          <w:sz w:val="12"/>
          <w:szCs w:val="12"/>
        </w:rPr>
        <w:t>Criminal Code</w:t>
      </w:r>
      <w:r w:rsidRPr="00CC2C66">
        <w:rPr>
          <w:rFonts w:ascii="Arial" w:hAnsi="Arial" w:cs="Arial"/>
          <w:sz w:val="12"/>
          <w:szCs w:val="12"/>
        </w:rPr>
        <w:t xml:space="preserve"> applies to all offences against the </w:t>
      </w:r>
      <w:r w:rsidRPr="00CC2C66">
        <w:rPr>
          <w:rFonts w:ascii="Arial" w:hAnsi="Arial" w:cs="Arial"/>
          <w:i/>
          <w:sz w:val="12"/>
          <w:szCs w:val="12"/>
        </w:rPr>
        <w:t>Statutory Declarations Act 1959</w:t>
      </w:r>
      <w:r w:rsidRPr="00CC2C66">
        <w:rPr>
          <w:rFonts w:ascii="Arial" w:hAnsi="Arial" w:cs="Arial"/>
          <w:sz w:val="12"/>
          <w:szCs w:val="12"/>
        </w:rPr>
        <w:t xml:space="preserve"> — see section 5A of the </w:t>
      </w:r>
      <w:r w:rsidRPr="00CC2C66">
        <w:rPr>
          <w:rFonts w:ascii="Arial" w:hAnsi="Arial" w:cs="Arial"/>
          <w:i/>
          <w:sz w:val="12"/>
          <w:szCs w:val="12"/>
        </w:rPr>
        <w:t>Statutory Declarations Act 1959</w:t>
      </w:r>
      <w:r w:rsidRPr="00CC2C66">
        <w:rPr>
          <w:rFonts w:ascii="Arial" w:hAnsi="Arial" w:cs="Arial"/>
          <w:sz w:val="12"/>
          <w:szCs w:val="12"/>
        </w:rPr>
        <w:t>.</w:t>
      </w:r>
    </w:p>
    <w:sectPr w:rsidR="002B7B9F" w:rsidRPr="00CC2C66" w:rsidSect="00346EFB">
      <w:footerReference w:type="default" r:id="rId9"/>
      <w:headerReference w:type="first" r:id="rId10"/>
      <w:footerReference w:type="first" r:id="rId11"/>
      <w:pgSz w:w="11906" w:h="16838"/>
      <w:pgMar w:top="789" w:right="1440" w:bottom="1134" w:left="1440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80F" w:rsidRDefault="00A4580F" w:rsidP="00FE17B9">
      <w:pPr>
        <w:spacing w:before="0" w:after="0"/>
      </w:pPr>
      <w:r>
        <w:separator/>
      </w:r>
    </w:p>
  </w:endnote>
  <w:endnote w:type="continuationSeparator" w:id="0">
    <w:p w:rsidR="00A4580F" w:rsidRDefault="00A4580F" w:rsidP="00FE17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95672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73372" w:rsidRDefault="00273372">
            <w:pPr>
              <w:pStyle w:val="Footer"/>
              <w:jc w:val="center"/>
            </w:pPr>
          </w:p>
          <w:tbl>
            <w:tblPr>
              <w:tblStyle w:val="TableGrid"/>
              <w:tblW w:w="10377" w:type="dxa"/>
              <w:tblInd w:w="-601" w:type="dxa"/>
              <w:tblLook w:val="04A0" w:firstRow="1" w:lastRow="0" w:firstColumn="1" w:lastColumn="0" w:noHBand="0" w:noVBand="1"/>
            </w:tblPr>
            <w:tblGrid>
              <w:gridCol w:w="4801"/>
              <w:gridCol w:w="5576"/>
            </w:tblGrid>
            <w:tr w:rsidR="00273372" w:rsidRPr="009316AF" w:rsidTr="008E483A">
              <w:trPr>
                <w:trHeight w:val="280"/>
              </w:trPr>
              <w:tc>
                <w:tcPr>
                  <w:tcW w:w="4801" w:type="dxa"/>
                </w:tcPr>
                <w:p w:rsidR="00273372" w:rsidRPr="009316AF" w:rsidRDefault="00273372" w:rsidP="00500FF7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Endorsed By:</w:t>
                  </w:r>
                  <w:r w:rsidR="00500FF7">
                    <w:rPr>
                      <w:rFonts w:asciiTheme="minorHAnsi" w:hAnsiTheme="minorHAnsi"/>
                    </w:rPr>
                    <w:t xml:space="preserve"> NT </w:t>
                  </w:r>
                  <w:r w:rsidR="00724FC0">
                    <w:rPr>
                      <w:rFonts w:asciiTheme="minorHAnsi" w:hAnsiTheme="minorHAnsi"/>
                    </w:rPr>
                    <w:t>Pharmacy Premises Committee</w:t>
                  </w:r>
                </w:p>
              </w:tc>
              <w:tc>
                <w:tcPr>
                  <w:tcW w:w="5576" w:type="dxa"/>
                </w:tcPr>
                <w:p w:rsidR="00273372" w:rsidRPr="00346EFB" w:rsidRDefault="003C34B5" w:rsidP="00346EFB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346EFB">
                    <w:rPr>
                      <w:rFonts w:asciiTheme="minorHAnsi" w:hAnsiTheme="minorHAnsi"/>
                    </w:rPr>
                    <w:t xml:space="preserve">Effective Date: </w:t>
                  </w:r>
                  <w:r w:rsidR="00346EFB" w:rsidRPr="00346EFB">
                    <w:rPr>
                      <w:rFonts w:asciiTheme="minorHAnsi" w:hAnsiTheme="minorHAnsi"/>
                    </w:rPr>
                    <w:t>3</w:t>
                  </w:r>
                  <w:r w:rsidR="002D3749" w:rsidRPr="00346EFB">
                    <w:rPr>
                      <w:rFonts w:asciiTheme="minorHAnsi" w:hAnsiTheme="minorHAnsi"/>
                    </w:rPr>
                    <w:t xml:space="preserve"> May 2024</w:t>
                  </w:r>
                </w:p>
              </w:tc>
            </w:tr>
            <w:tr w:rsidR="00273372" w:rsidRPr="009316AF" w:rsidTr="008E483A">
              <w:trPr>
                <w:trHeight w:val="258"/>
              </w:trPr>
              <w:tc>
                <w:tcPr>
                  <w:tcW w:w="4801" w:type="dxa"/>
                </w:tcPr>
                <w:p w:rsidR="00273372" w:rsidRPr="009316AF" w:rsidRDefault="00273372" w:rsidP="002D3749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Last Reviewed:</w:t>
                  </w:r>
                  <w:r w:rsidR="003C34B5">
                    <w:rPr>
                      <w:rFonts w:asciiTheme="minorHAnsi" w:hAnsiTheme="minorHAnsi"/>
                    </w:rPr>
                    <w:t xml:space="preserve"> </w:t>
                  </w:r>
                  <w:r w:rsidR="00346EFB">
                    <w:rPr>
                      <w:rFonts w:asciiTheme="minorHAnsi" w:hAnsiTheme="minorHAnsi"/>
                    </w:rPr>
                    <w:t>n/a</w:t>
                  </w:r>
                </w:p>
              </w:tc>
              <w:tc>
                <w:tcPr>
                  <w:tcW w:w="5576" w:type="dxa"/>
                </w:tcPr>
                <w:p w:rsidR="00273372" w:rsidRPr="00346EFB" w:rsidRDefault="00273372" w:rsidP="00346EFB">
                  <w:pPr>
                    <w:pStyle w:val="Footer"/>
                    <w:tabs>
                      <w:tab w:val="clear" w:pos="4513"/>
                      <w:tab w:val="clear" w:pos="9026"/>
                      <w:tab w:val="left" w:pos="2805"/>
                    </w:tabs>
                    <w:spacing w:before="0"/>
                    <w:rPr>
                      <w:rFonts w:asciiTheme="minorHAnsi" w:hAnsiTheme="minorHAnsi"/>
                    </w:rPr>
                  </w:pPr>
                  <w:r w:rsidRPr="00346EFB">
                    <w:rPr>
                      <w:rFonts w:asciiTheme="minorHAnsi" w:hAnsiTheme="minorHAnsi"/>
                    </w:rPr>
                    <w:t xml:space="preserve">Due For Review: </w:t>
                  </w:r>
                  <w:r w:rsidR="002D3749" w:rsidRPr="00346EFB">
                    <w:rPr>
                      <w:rFonts w:asciiTheme="minorHAnsi" w:hAnsiTheme="minorHAnsi"/>
                    </w:rPr>
                    <w:t>May 2027</w:t>
                  </w:r>
                  <w:r w:rsidR="006B27C5" w:rsidRPr="00346EFB">
                    <w:rPr>
                      <w:rFonts w:asciiTheme="minorHAnsi" w:hAnsiTheme="minorHAnsi"/>
                    </w:rPr>
                    <w:tab/>
                  </w:r>
                </w:p>
              </w:tc>
            </w:tr>
          </w:tbl>
          <w:p w:rsidR="00273372" w:rsidRDefault="00273372">
            <w:pPr>
              <w:pStyle w:val="Footer"/>
              <w:jc w:val="center"/>
            </w:pPr>
            <w:r w:rsidRPr="00273372">
              <w:rPr>
                <w:sz w:val="16"/>
                <w:szCs w:val="16"/>
              </w:rPr>
              <w:t xml:space="preserve">Page </w:t>
            </w:r>
            <w:r w:rsidRPr="00273372">
              <w:rPr>
                <w:b/>
                <w:bCs/>
                <w:sz w:val="16"/>
                <w:szCs w:val="16"/>
              </w:rPr>
              <w:fldChar w:fldCharType="begin"/>
            </w:r>
            <w:r w:rsidRPr="0027337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73372">
              <w:rPr>
                <w:b/>
                <w:bCs/>
                <w:sz w:val="16"/>
                <w:szCs w:val="16"/>
              </w:rPr>
              <w:fldChar w:fldCharType="separate"/>
            </w:r>
            <w:r w:rsidR="00D859E4">
              <w:rPr>
                <w:b/>
                <w:bCs/>
                <w:noProof/>
                <w:sz w:val="16"/>
                <w:szCs w:val="16"/>
              </w:rPr>
              <w:t>3</w:t>
            </w:r>
            <w:r w:rsidRPr="00273372">
              <w:rPr>
                <w:b/>
                <w:bCs/>
                <w:sz w:val="16"/>
                <w:szCs w:val="16"/>
              </w:rPr>
              <w:fldChar w:fldCharType="end"/>
            </w:r>
            <w:r w:rsidRPr="00273372">
              <w:rPr>
                <w:sz w:val="16"/>
                <w:szCs w:val="16"/>
              </w:rPr>
              <w:t xml:space="preserve"> of </w:t>
            </w:r>
            <w:r w:rsidRPr="00273372">
              <w:rPr>
                <w:b/>
                <w:bCs/>
                <w:sz w:val="16"/>
                <w:szCs w:val="16"/>
              </w:rPr>
              <w:fldChar w:fldCharType="begin"/>
            </w:r>
            <w:r w:rsidRPr="0027337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73372">
              <w:rPr>
                <w:b/>
                <w:bCs/>
                <w:sz w:val="16"/>
                <w:szCs w:val="16"/>
              </w:rPr>
              <w:fldChar w:fldCharType="separate"/>
            </w:r>
            <w:r w:rsidR="00D859E4">
              <w:rPr>
                <w:b/>
                <w:bCs/>
                <w:noProof/>
                <w:sz w:val="16"/>
                <w:szCs w:val="16"/>
              </w:rPr>
              <w:t>3</w:t>
            </w:r>
            <w:r w:rsidRPr="0027337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lang w:eastAsia="en-US"/>
      </w:rPr>
      <w:id w:val="-188786576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  <w:lang w:eastAsia="en-US"/>
          </w:rPr>
          <w:id w:val="201024798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377" w:type="dxa"/>
              <w:tblInd w:w="-601" w:type="dxa"/>
              <w:tblLook w:val="04A0" w:firstRow="1" w:lastRow="0" w:firstColumn="1" w:lastColumn="0" w:noHBand="0" w:noVBand="1"/>
            </w:tblPr>
            <w:tblGrid>
              <w:gridCol w:w="4894"/>
              <w:gridCol w:w="5483"/>
            </w:tblGrid>
            <w:tr w:rsidR="00B54EFE" w:rsidRPr="009316AF" w:rsidTr="00346EFB">
              <w:trPr>
                <w:trHeight w:val="266"/>
              </w:trPr>
              <w:tc>
                <w:tcPr>
                  <w:tcW w:w="4894" w:type="dxa"/>
                </w:tcPr>
                <w:p w:rsidR="00B54EFE" w:rsidRPr="009316AF" w:rsidRDefault="00B54EFE" w:rsidP="00500FF7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Endorsed By:</w:t>
                  </w:r>
                  <w:r w:rsidR="00500FF7">
                    <w:rPr>
                      <w:rFonts w:asciiTheme="minorHAnsi" w:hAnsiTheme="minorHAnsi"/>
                    </w:rPr>
                    <w:t xml:space="preserve"> NT </w:t>
                  </w:r>
                  <w:r w:rsidR="00D922D2">
                    <w:rPr>
                      <w:rFonts w:asciiTheme="minorHAnsi" w:hAnsiTheme="minorHAnsi"/>
                    </w:rPr>
                    <w:t>Pharmacy Premises Committee</w:t>
                  </w:r>
                </w:p>
              </w:tc>
              <w:tc>
                <w:tcPr>
                  <w:tcW w:w="5483" w:type="dxa"/>
                </w:tcPr>
                <w:p w:rsidR="00B54EFE" w:rsidRPr="00346EFB" w:rsidRDefault="00B54EFE" w:rsidP="00346EFB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346EFB">
                    <w:rPr>
                      <w:rFonts w:asciiTheme="minorHAnsi" w:hAnsiTheme="minorHAnsi"/>
                    </w:rPr>
                    <w:t xml:space="preserve">Effective Date: </w:t>
                  </w:r>
                  <w:r w:rsidR="00346EFB" w:rsidRPr="00346EFB">
                    <w:rPr>
                      <w:rFonts w:asciiTheme="minorHAnsi" w:hAnsiTheme="minorHAnsi"/>
                    </w:rPr>
                    <w:t>3</w:t>
                  </w:r>
                  <w:r w:rsidR="00D922D2" w:rsidRPr="00346EFB">
                    <w:rPr>
                      <w:rFonts w:asciiTheme="minorHAnsi" w:hAnsiTheme="minorHAnsi"/>
                    </w:rPr>
                    <w:t xml:space="preserve"> </w:t>
                  </w:r>
                  <w:r w:rsidR="009409FC" w:rsidRPr="00346EFB">
                    <w:rPr>
                      <w:rFonts w:asciiTheme="minorHAnsi" w:hAnsiTheme="minorHAnsi"/>
                    </w:rPr>
                    <w:t>May 2024</w:t>
                  </w:r>
                </w:p>
              </w:tc>
            </w:tr>
            <w:tr w:rsidR="00B54EFE" w:rsidRPr="009316AF" w:rsidTr="00346EFB">
              <w:trPr>
                <w:trHeight w:val="245"/>
              </w:trPr>
              <w:tc>
                <w:tcPr>
                  <w:tcW w:w="4894" w:type="dxa"/>
                </w:tcPr>
                <w:p w:rsidR="00B54EFE" w:rsidRPr="009316AF" w:rsidRDefault="00B54EFE" w:rsidP="009409FC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Last Reviewed:</w:t>
                  </w:r>
                  <w:r w:rsidR="00346EFB">
                    <w:rPr>
                      <w:rFonts w:asciiTheme="minorHAnsi" w:hAnsiTheme="minorHAnsi"/>
                    </w:rPr>
                    <w:t xml:space="preserve"> n/a</w:t>
                  </w:r>
                </w:p>
              </w:tc>
              <w:tc>
                <w:tcPr>
                  <w:tcW w:w="5483" w:type="dxa"/>
                </w:tcPr>
                <w:p w:rsidR="00B54EFE" w:rsidRPr="00346EFB" w:rsidRDefault="00B54EFE" w:rsidP="00346EFB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346EFB">
                    <w:rPr>
                      <w:rFonts w:asciiTheme="minorHAnsi" w:hAnsiTheme="minorHAnsi"/>
                    </w:rPr>
                    <w:t>Due For Review:</w:t>
                  </w:r>
                  <w:r w:rsidR="009409FC" w:rsidRPr="00346EFB">
                    <w:rPr>
                      <w:rFonts w:asciiTheme="minorHAnsi" w:hAnsiTheme="minorHAnsi"/>
                    </w:rPr>
                    <w:t xml:space="preserve"> May 2027</w:t>
                  </w:r>
                </w:p>
              </w:tc>
            </w:tr>
          </w:tbl>
          <w:p w:rsidR="00B54EFE" w:rsidRDefault="00B54E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6E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6E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0F" w:rsidRDefault="00A4580F" w:rsidP="00FE17B9">
      <w:pPr>
        <w:spacing w:before="0" w:after="0"/>
      </w:pPr>
      <w:r>
        <w:separator/>
      </w:r>
    </w:p>
  </w:footnote>
  <w:footnote w:type="continuationSeparator" w:id="0">
    <w:p w:rsidR="00A4580F" w:rsidRDefault="00A4580F" w:rsidP="00FE17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77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0A0" w:firstRow="1" w:lastRow="0" w:firstColumn="1" w:lastColumn="0" w:noHBand="0" w:noVBand="0"/>
    </w:tblPr>
    <w:tblGrid>
      <w:gridCol w:w="10377"/>
    </w:tblGrid>
    <w:tr w:rsidR="00B54EFE" w:rsidRPr="0058195B" w:rsidTr="00346EFB">
      <w:trPr>
        <w:trHeight w:val="292"/>
      </w:trPr>
      <w:tc>
        <w:tcPr>
          <w:tcW w:w="103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54EFE" w:rsidRPr="0058195B" w:rsidRDefault="00B54EFE" w:rsidP="009876E9">
          <w:pPr>
            <w:pStyle w:val="Header"/>
            <w:spacing w:before="0"/>
            <w:jc w:val="center"/>
            <w:rPr>
              <w:b/>
              <w:sz w:val="30"/>
              <w:szCs w:val="30"/>
            </w:rPr>
          </w:pPr>
          <w:r w:rsidRPr="0058195B">
            <w:rPr>
              <w:rFonts w:asciiTheme="minorHAnsi" w:hAnsiTheme="minorHAnsi"/>
              <w:b/>
              <w:sz w:val="30"/>
              <w:szCs w:val="30"/>
            </w:rPr>
            <w:t>PHARMACY PREMISES COMMITTEE OF THE NORTHERN TERRITORY</w:t>
          </w:r>
        </w:p>
      </w:tc>
    </w:tr>
    <w:tr w:rsidR="00B54EFE" w:rsidRPr="0058195B" w:rsidTr="00346EFB">
      <w:trPr>
        <w:trHeight w:val="96"/>
      </w:trPr>
      <w:tc>
        <w:tcPr>
          <w:tcW w:w="103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54EFE" w:rsidRPr="00346EFB" w:rsidRDefault="00EC25CD" w:rsidP="00346EFB">
          <w:pPr>
            <w:pStyle w:val="Header"/>
            <w:spacing w:before="0"/>
            <w:ind w:left="33"/>
            <w:rPr>
              <w:b/>
              <w:sz w:val="28"/>
              <w:szCs w:val="28"/>
            </w:rPr>
          </w:pPr>
          <w:r w:rsidRPr="00346EFB">
            <w:rPr>
              <w:rFonts w:asciiTheme="minorHAnsi" w:hAnsiTheme="minorHAnsi" w:cs="Arial"/>
              <w:b/>
              <w:sz w:val="28"/>
              <w:szCs w:val="28"/>
            </w:rPr>
            <w:t>NF</w:t>
          </w:r>
          <w:r w:rsidR="00A40F45" w:rsidRPr="00346EFB">
            <w:rPr>
              <w:rFonts w:asciiTheme="minorHAnsi" w:hAnsiTheme="minorHAnsi" w:cs="Arial"/>
              <w:b/>
              <w:sz w:val="28"/>
              <w:szCs w:val="28"/>
            </w:rPr>
            <w:t>9</w:t>
          </w:r>
          <w:r w:rsidR="00433949" w:rsidRPr="00346EFB">
            <w:rPr>
              <w:rFonts w:asciiTheme="minorHAnsi" w:hAnsiTheme="minorHAnsi" w:cs="Arial"/>
              <w:b/>
              <w:sz w:val="28"/>
              <w:szCs w:val="28"/>
            </w:rPr>
            <w:t xml:space="preserve"> Notification of change of name, franchise, service agreement</w:t>
          </w:r>
          <w:r w:rsidR="0058195B" w:rsidRPr="00346EFB">
            <w:rPr>
              <w:rFonts w:asciiTheme="minorHAnsi" w:hAnsiTheme="minorHAnsi" w:cs="Arial"/>
              <w:b/>
              <w:sz w:val="28"/>
              <w:szCs w:val="28"/>
            </w:rPr>
            <w:t xml:space="preserve"> - Pharmacy Business</w:t>
          </w:r>
        </w:p>
      </w:tc>
    </w:tr>
  </w:tbl>
  <w:p w:rsidR="00B54EFE" w:rsidRPr="0058195B" w:rsidRDefault="0058195B" w:rsidP="0058195B">
    <w:pPr>
      <w:pStyle w:val="Header"/>
      <w:tabs>
        <w:tab w:val="clear" w:pos="4513"/>
        <w:tab w:val="clear" w:pos="9026"/>
        <w:tab w:val="left" w:pos="2554"/>
      </w:tabs>
      <w:spacing w:before="0"/>
      <w:rPr>
        <w:b/>
        <w:sz w:val="2"/>
        <w:szCs w:val="2"/>
      </w:rPr>
    </w:pPr>
    <w:r>
      <w:rPr>
        <w:b/>
        <w:sz w:val="30"/>
        <w:szCs w:val="3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;visibility:visible;mso-wrap-style:square" o:bullet="t">
        <v:imagedata r:id="rId1" o:title="MC900023646[1]"/>
      </v:shape>
    </w:pict>
  </w:numPicBullet>
  <w:abstractNum w:abstractNumId="0" w15:restartNumberingAfterBreak="0">
    <w:nsid w:val="058C0577"/>
    <w:multiLevelType w:val="hybridMultilevel"/>
    <w:tmpl w:val="64AA4A7A"/>
    <w:lvl w:ilvl="0" w:tplc="8F428306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32"/>
        <w:szCs w:val="28"/>
      </w:rPr>
    </w:lvl>
    <w:lvl w:ilvl="1" w:tplc="87181D0E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17568990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B8DC82DA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56B8461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C1D6D0F2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A7410A6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2DD6B3D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24867E56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1" w15:restartNumberingAfterBreak="0">
    <w:nsid w:val="0A8E0D43"/>
    <w:multiLevelType w:val="hybridMultilevel"/>
    <w:tmpl w:val="04F47D3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610289"/>
    <w:multiLevelType w:val="hybridMultilevel"/>
    <w:tmpl w:val="073022B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B32712"/>
    <w:multiLevelType w:val="hybridMultilevel"/>
    <w:tmpl w:val="122C8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7CF9"/>
    <w:multiLevelType w:val="hybridMultilevel"/>
    <w:tmpl w:val="3B28C8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9422DC"/>
    <w:multiLevelType w:val="hybridMultilevel"/>
    <w:tmpl w:val="F620B2C4"/>
    <w:lvl w:ilvl="0" w:tplc="0C09000F">
      <w:start w:val="1"/>
      <w:numFmt w:val="decimal"/>
      <w:lvlText w:val="%1."/>
      <w:lvlJc w:val="left"/>
      <w:pPr>
        <w:ind w:left="613" w:hanging="360"/>
      </w:pPr>
    </w:lvl>
    <w:lvl w:ilvl="1" w:tplc="0C090019" w:tentative="1">
      <w:start w:val="1"/>
      <w:numFmt w:val="lowerLetter"/>
      <w:lvlText w:val="%2."/>
      <w:lvlJc w:val="left"/>
      <w:pPr>
        <w:ind w:left="1333" w:hanging="360"/>
      </w:pPr>
    </w:lvl>
    <w:lvl w:ilvl="2" w:tplc="0C09001B" w:tentative="1">
      <w:start w:val="1"/>
      <w:numFmt w:val="lowerRoman"/>
      <w:lvlText w:val="%3."/>
      <w:lvlJc w:val="right"/>
      <w:pPr>
        <w:ind w:left="2053" w:hanging="180"/>
      </w:pPr>
    </w:lvl>
    <w:lvl w:ilvl="3" w:tplc="0C09000F" w:tentative="1">
      <w:start w:val="1"/>
      <w:numFmt w:val="decimal"/>
      <w:lvlText w:val="%4."/>
      <w:lvlJc w:val="left"/>
      <w:pPr>
        <w:ind w:left="2773" w:hanging="360"/>
      </w:pPr>
    </w:lvl>
    <w:lvl w:ilvl="4" w:tplc="0C090019" w:tentative="1">
      <w:start w:val="1"/>
      <w:numFmt w:val="lowerLetter"/>
      <w:lvlText w:val="%5."/>
      <w:lvlJc w:val="left"/>
      <w:pPr>
        <w:ind w:left="3493" w:hanging="360"/>
      </w:pPr>
    </w:lvl>
    <w:lvl w:ilvl="5" w:tplc="0C09001B" w:tentative="1">
      <w:start w:val="1"/>
      <w:numFmt w:val="lowerRoman"/>
      <w:lvlText w:val="%6."/>
      <w:lvlJc w:val="right"/>
      <w:pPr>
        <w:ind w:left="4213" w:hanging="180"/>
      </w:pPr>
    </w:lvl>
    <w:lvl w:ilvl="6" w:tplc="0C09000F" w:tentative="1">
      <w:start w:val="1"/>
      <w:numFmt w:val="decimal"/>
      <w:lvlText w:val="%7."/>
      <w:lvlJc w:val="left"/>
      <w:pPr>
        <w:ind w:left="4933" w:hanging="360"/>
      </w:pPr>
    </w:lvl>
    <w:lvl w:ilvl="7" w:tplc="0C090019" w:tentative="1">
      <w:start w:val="1"/>
      <w:numFmt w:val="lowerLetter"/>
      <w:lvlText w:val="%8."/>
      <w:lvlJc w:val="left"/>
      <w:pPr>
        <w:ind w:left="5653" w:hanging="360"/>
      </w:pPr>
    </w:lvl>
    <w:lvl w:ilvl="8" w:tplc="0C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6" w15:restartNumberingAfterBreak="0">
    <w:nsid w:val="237D3AD4"/>
    <w:multiLevelType w:val="hybridMultilevel"/>
    <w:tmpl w:val="2A2E6C5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F64BD8"/>
    <w:multiLevelType w:val="hybridMultilevel"/>
    <w:tmpl w:val="B4C6BB1A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86540C7"/>
    <w:multiLevelType w:val="hybridMultilevel"/>
    <w:tmpl w:val="ABA69EFA"/>
    <w:lvl w:ilvl="0" w:tplc="1A98B3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BB0BBE"/>
    <w:multiLevelType w:val="hybridMultilevel"/>
    <w:tmpl w:val="FAE4BF98"/>
    <w:lvl w:ilvl="0" w:tplc="A77CE6A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2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3C509B"/>
    <w:multiLevelType w:val="hybridMultilevel"/>
    <w:tmpl w:val="16C4D32E"/>
    <w:lvl w:ilvl="0" w:tplc="261086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38D831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2C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05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0A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06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68E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0E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2CD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D26796D"/>
    <w:multiLevelType w:val="hybridMultilevel"/>
    <w:tmpl w:val="97A4F5D4"/>
    <w:lvl w:ilvl="0" w:tplc="1A98B38E">
      <w:start w:val="1"/>
      <w:numFmt w:val="bullet"/>
      <w:lvlText w:val=""/>
      <w:lvlPicBulletId w:val="0"/>
      <w:lvlJc w:val="left"/>
      <w:pPr>
        <w:tabs>
          <w:tab w:val="num" w:pos="686"/>
        </w:tabs>
        <w:ind w:left="686" w:hanging="360"/>
      </w:pPr>
      <w:rPr>
        <w:rFonts w:ascii="Symbol" w:hAnsi="Symbol" w:hint="default"/>
        <w:sz w:val="36"/>
        <w:szCs w:val="28"/>
      </w:rPr>
    </w:lvl>
    <w:lvl w:ilvl="1" w:tplc="53D451CC" w:tentative="1">
      <w:start w:val="1"/>
      <w:numFmt w:val="bullet"/>
      <w:lvlText w:val=""/>
      <w:lvlJc w:val="left"/>
      <w:pPr>
        <w:tabs>
          <w:tab w:val="num" w:pos="1406"/>
        </w:tabs>
        <w:ind w:left="1406" w:hanging="360"/>
      </w:pPr>
      <w:rPr>
        <w:rFonts w:ascii="Symbol" w:hAnsi="Symbol" w:hint="default"/>
      </w:rPr>
    </w:lvl>
    <w:lvl w:ilvl="2" w:tplc="9578AE98" w:tentative="1">
      <w:start w:val="1"/>
      <w:numFmt w:val="bullet"/>
      <w:lvlText w:val=""/>
      <w:lvlJc w:val="left"/>
      <w:pPr>
        <w:tabs>
          <w:tab w:val="num" w:pos="2126"/>
        </w:tabs>
        <w:ind w:left="2126" w:hanging="360"/>
      </w:pPr>
      <w:rPr>
        <w:rFonts w:ascii="Symbol" w:hAnsi="Symbol" w:hint="default"/>
      </w:rPr>
    </w:lvl>
    <w:lvl w:ilvl="3" w:tplc="B45E02DE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65BEB54A" w:tentative="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5" w:tplc="89248B52" w:tentative="1">
      <w:start w:val="1"/>
      <w:numFmt w:val="bullet"/>
      <w:lvlText w:val=""/>
      <w:lvlJc w:val="left"/>
      <w:pPr>
        <w:tabs>
          <w:tab w:val="num" w:pos="4286"/>
        </w:tabs>
        <w:ind w:left="4286" w:hanging="360"/>
      </w:pPr>
      <w:rPr>
        <w:rFonts w:ascii="Symbol" w:hAnsi="Symbol" w:hint="default"/>
      </w:rPr>
    </w:lvl>
    <w:lvl w:ilvl="6" w:tplc="37A052C4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9C526D52" w:tentative="1">
      <w:start w:val="1"/>
      <w:numFmt w:val="bullet"/>
      <w:lvlText w:val=""/>
      <w:lvlJc w:val="left"/>
      <w:pPr>
        <w:tabs>
          <w:tab w:val="num" w:pos="5726"/>
        </w:tabs>
        <w:ind w:left="5726" w:hanging="360"/>
      </w:pPr>
      <w:rPr>
        <w:rFonts w:ascii="Symbol" w:hAnsi="Symbol" w:hint="default"/>
      </w:rPr>
    </w:lvl>
    <w:lvl w:ilvl="8" w:tplc="6E9E2DC6" w:tentative="1">
      <w:start w:val="1"/>
      <w:numFmt w:val="bullet"/>
      <w:lvlText w:val=""/>
      <w:lvlJc w:val="left"/>
      <w:pPr>
        <w:tabs>
          <w:tab w:val="num" w:pos="6446"/>
        </w:tabs>
        <w:ind w:left="6446" w:hanging="360"/>
      </w:pPr>
      <w:rPr>
        <w:rFonts w:ascii="Symbol" w:hAnsi="Symbol" w:hint="default"/>
      </w:rPr>
    </w:lvl>
  </w:abstractNum>
  <w:abstractNum w:abstractNumId="12" w15:restartNumberingAfterBreak="0">
    <w:nsid w:val="4DC95C1A"/>
    <w:multiLevelType w:val="hybridMultilevel"/>
    <w:tmpl w:val="47A02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616CD"/>
    <w:multiLevelType w:val="hybridMultilevel"/>
    <w:tmpl w:val="FE1C20F4"/>
    <w:lvl w:ilvl="0" w:tplc="1A98B3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CB0EFD"/>
    <w:multiLevelType w:val="hybridMultilevel"/>
    <w:tmpl w:val="6BC850B8"/>
    <w:lvl w:ilvl="0" w:tplc="1A98B3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902A73"/>
    <w:multiLevelType w:val="hybridMultilevel"/>
    <w:tmpl w:val="13146304"/>
    <w:lvl w:ilvl="0" w:tplc="0756AC6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62EFC"/>
    <w:multiLevelType w:val="hybridMultilevel"/>
    <w:tmpl w:val="A2681036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FC17E5"/>
    <w:multiLevelType w:val="hybridMultilevel"/>
    <w:tmpl w:val="E9A4D19E"/>
    <w:lvl w:ilvl="0" w:tplc="252EA4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02AC7"/>
    <w:multiLevelType w:val="hybridMultilevel"/>
    <w:tmpl w:val="AF50F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44A3F"/>
    <w:multiLevelType w:val="hybridMultilevel"/>
    <w:tmpl w:val="1A9AF4E8"/>
    <w:lvl w:ilvl="0" w:tplc="1A98B3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151E88"/>
    <w:multiLevelType w:val="hybridMultilevel"/>
    <w:tmpl w:val="DA8E1288"/>
    <w:lvl w:ilvl="0" w:tplc="1A98B3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0"/>
  </w:num>
  <w:num w:numId="5">
    <w:abstractNumId w:val="10"/>
  </w:num>
  <w:num w:numId="6">
    <w:abstractNumId w:val="4"/>
  </w:num>
  <w:num w:numId="7">
    <w:abstractNumId w:val="9"/>
  </w:num>
  <w:num w:numId="8">
    <w:abstractNumId w:val="18"/>
  </w:num>
  <w:num w:numId="9">
    <w:abstractNumId w:val="17"/>
  </w:num>
  <w:num w:numId="10">
    <w:abstractNumId w:val="19"/>
  </w:num>
  <w:num w:numId="11">
    <w:abstractNumId w:val="6"/>
  </w:num>
  <w:num w:numId="12">
    <w:abstractNumId w:val="7"/>
  </w:num>
  <w:num w:numId="13">
    <w:abstractNumId w:val="2"/>
  </w:num>
  <w:num w:numId="14">
    <w:abstractNumId w:val="1"/>
  </w:num>
  <w:num w:numId="15">
    <w:abstractNumId w:val="3"/>
  </w:num>
  <w:num w:numId="16">
    <w:abstractNumId w:val="20"/>
  </w:num>
  <w:num w:numId="17">
    <w:abstractNumId w:val="8"/>
  </w:num>
  <w:num w:numId="18">
    <w:abstractNumId w:val="15"/>
  </w:num>
  <w:num w:numId="19">
    <w:abstractNumId w:val="5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B9"/>
    <w:rsid w:val="00016880"/>
    <w:rsid w:val="00016B3E"/>
    <w:rsid w:val="00017C1E"/>
    <w:rsid w:val="00037C38"/>
    <w:rsid w:val="00037D4F"/>
    <w:rsid w:val="00064991"/>
    <w:rsid w:val="000705E3"/>
    <w:rsid w:val="00072840"/>
    <w:rsid w:val="00085C5D"/>
    <w:rsid w:val="00085D55"/>
    <w:rsid w:val="00097E63"/>
    <w:rsid w:val="000E7EF8"/>
    <w:rsid w:val="00103570"/>
    <w:rsid w:val="00106CE7"/>
    <w:rsid w:val="00115F2C"/>
    <w:rsid w:val="00135722"/>
    <w:rsid w:val="00137E90"/>
    <w:rsid w:val="001663BD"/>
    <w:rsid w:val="00173CE3"/>
    <w:rsid w:val="00174BD7"/>
    <w:rsid w:val="001A2FC9"/>
    <w:rsid w:val="001A3B6F"/>
    <w:rsid w:val="001A3C49"/>
    <w:rsid w:val="001B5F1A"/>
    <w:rsid w:val="001B7605"/>
    <w:rsid w:val="001C6914"/>
    <w:rsid w:val="001C7717"/>
    <w:rsid w:val="002233BD"/>
    <w:rsid w:val="002277B5"/>
    <w:rsid w:val="00264098"/>
    <w:rsid w:val="00271839"/>
    <w:rsid w:val="00273372"/>
    <w:rsid w:val="00276069"/>
    <w:rsid w:val="002803E5"/>
    <w:rsid w:val="00287717"/>
    <w:rsid w:val="00297947"/>
    <w:rsid w:val="002B7B9F"/>
    <w:rsid w:val="002D3749"/>
    <w:rsid w:val="002D6E9A"/>
    <w:rsid w:val="002E5102"/>
    <w:rsid w:val="002F1E33"/>
    <w:rsid w:val="00327D52"/>
    <w:rsid w:val="00346EFB"/>
    <w:rsid w:val="00360952"/>
    <w:rsid w:val="0037205C"/>
    <w:rsid w:val="00387637"/>
    <w:rsid w:val="003A5282"/>
    <w:rsid w:val="003B166F"/>
    <w:rsid w:val="003C34B5"/>
    <w:rsid w:val="003F1549"/>
    <w:rsid w:val="003F1676"/>
    <w:rsid w:val="003F2911"/>
    <w:rsid w:val="003F66AF"/>
    <w:rsid w:val="0040358B"/>
    <w:rsid w:val="00421D99"/>
    <w:rsid w:val="00422E6E"/>
    <w:rsid w:val="00433949"/>
    <w:rsid w:val="004956C6"/>
    <w:rsid w:val="004C20DC"/>
    <w:rsid w:val="004D0404"/>
    <w:rsid w:val="004D7BCC"/>
    <w:rsid w:val="004E6360"/>
    <w:rsid w:val="00500FF7"/>
    <w:rsid w:val="00511883"/>
    <w:rsid w:val="005404FC"/>
    <w:rsid w:val="0058071E"/>
    <w:rsid w:val="0058195B"/>
    <w:rsid w:val="005903DF"/>
    <w:rsid w:val="005A08E3"/>
    <w:rsid w:val="005B38DD"/>
    <w:rsid w:val="005F3DCE"/>
    <w:rsid w:val="005F51E3"/>
    <w:rsid w:val="0060616D"/>
    <w:rsid w:val="006211FF"/>
    <w:rsid w:val="006223C8"/>
    <w:rsid w:val="00627B50"/>
    <w:rsid w:val="006335BA"/>
    <w:rsid w:val="006664AE"/>
    <w:rsid w:val="006A4B58"/>
    <w:rsid w:val="006B0067"/>
    <w:rsid w:val="006B27C5"/>
    <w:rsid w:val="006B73F7"/>
    <w:rsid w:val="006C25AA"/>
    <w:rsid w:val="00716BA2"/>
    <w:rsid w:val="00724FC0"/>
    <w:rsid w:val="0074445C"/>
    <w:rsid w:val="00746579"/>
    <w:rsid w:val="0077606F"/>
    <w:rsid w:val="007847DD"/>
    <w:rsid w:val="007B0F6A"/>
    <w:rsid w:val="007C6CE6"/>
    <w:rsid w:val="007D3DEA"/>
    <w:rsid w:val="007E0777"/>
    <w:rsid w:val="007E4B17"/>
    <w:rsid w:val="00813140"/>
    <w:rsid w:val="00815E1D"/>
    <w:rsid w:val="00817F9F"/>
    <w:rsid w:val="008343D3"/>
    <w:rsid w:val="0086059A"/>
    <w:rsid w:val="00870EB2"/>
    <w:rsid w:val="008710D2"/>
    <w:rsid w:val="008B3A1C"/>
    <w:rsid w:val="008E483A"/>
    <w:rsid w:val="008F6030"/>
    <w:rsid w:val="008F6CA9"/>
    <w:rsid w:val="00914338"/>
    <w:rsid w:val="009409FC"/>
    <w:rsid w:val="009414D4"/>
    <w:rsid w:val="00947290"/>
    <w:rsid w:val="00970BB7"/>
    <w:rsid w:val="009A64C2"/>
    <w:rsid w:val="009B52F7"/>
    <w:rsid w:val="00A16FEE"/>
    <w:rsid w:val="00A35768"/>
    <w:rsid w:val="00A40F45"/>
    <w:rsid w:val="00A4580F"/>
    <w:rsid w:val="00A61853"/>
    <w:rsid w:val="00AC58F4"/>
    <w:rsid w:val="00AC7B0E"/>
    <w:rsid w:val="00AF3FAB"/>
    <w:rsid w:val="00AF5E3B"/>
    <w:rsid w:val="00B006C8"/>
    <w:rsid w:val="00B13F23"/>
    <w:rsid w:val="00B163D6"/>
    <w:rsid w:val="00B17772"/>
    <w:rsid w:val="00B54EFE"/>
    <w:rsid w:val="00B763E0"/>
    <w:rsid w:val="00B804D0"/>
    <w:rsid w:val="00B807C2"/>
    <w:rsid w:val="00B82A1F"/>
    <w:rsid w:val="00B879CF"/>
    <w:rsid w:val="00B9559D"/>
    <w:rsid w:val="00BA63E0"/>
    <w:rsid w:val="00BA7161"/>
    <w:rsid w:val="00BC3DBE"/>
    <w:rsid w:val="00BD1200"/>
    <w:rsid w:val="00C06940"/>
    <w:rsid w:val="00C42A3F"/>
    <w:rsid w:val="00C4706D"/>
    <w:rsid w:val="00C72423"/>
    <w:rsid w:val="00C731FF"/>
    <w:rsid w:val="00C87A05"/>
    <w:rsid w:val="00C918A9"/>
    <w:rsid w:val="00CA27CB"/>
    <w:rsid w:val="00CA5F72"/>
    <w:rsid w:val="00CB34B6"/>
    <w:rsid w:val="00CC2C66"/>
    <w:rsid w:val="00CD4117"/>
    <w:rsid w:val="00D41AA7"/>
    <w:rsid w:val="00D65162"/>
    <w:rsid w:val="00D859E4"/>
    <w:rsid w:val="00D922D2"/>
    <w:rsid w:val="00D97A16"/>
    <w:rsid w:val="00EC25CD"/>
    <w:rsid w:val="00EE08F3"/>
    <w:rsid w:val="00F12EA2"/>
    <w:rsid w:val="00F24F26"/>
    <w:rsid w:val="00F305CD"/>
    <w:rsid w:val="00F40AA7"/>
    <w:rsid w:val="00F72D3D"/>
    <w:rsid w:val="00F84C54"/>
    <w:rsid w:val="00F95BC7"/>
    <w:rsid w:val="00FB2BB4"/>
    <w:rsid w:val="00FE1413"/>
    <w:rsid w:val="00FE17B9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8D3A1"/>
  <w15:docId w15:val="{5CCDF2C4-737F-471E-B5CD-7753767F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7B9"/>
    <w:pPr>
      <w:spacing w:before="120" w:after="12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17B9"/>
  </w:style>
  <w:style w:type="paragraph" w:styleId="Footer">
    <w:name w:val="footer"/>
    <w:basedOn w:val="Normal"/>
    <w:link w:val="Foot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17B9"/>
  </w:style>
  <w:style w:type="table" w:styleId="TableGrid">
    <w:name w:val="Table Grid"/>
    <w:basedOn w:val="TableNormal"/>
    <w:rsid w:val="00FE17B9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4D0"/>
    <w:rPr>
      <w:color w:val="0000FF" w:themeColor="hyperlink"/>
      <w:u w:val="single"/>
    </w:rPr>
  </w:style>
  <w:style w:type="paragraph" w:customStyle="1" w:styleId="Note">
    <w:name w:val="Note"/>
    <w:basedOn w:val="Normal"/>
    <w:rsid w:val="00870EB2"/>
    <w:pPr>
      <w:spacing w:after="0" w:line="220" w:lineRule="exact"/>
      <w:ind w:left="964"/>
      <w:jc w:val="both"/>
    </w:pPr>
    <w:rPr>
      <w:rFonts w:ascii="Times New Roman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37"/>
    <w:rPr>
      <w:rFonts w:ascii="Tahoma" w:eastAsia="Times New Roman" w:hAnsi="Tahoma" w:cs="Tahoma"/>
      <w:sz w:val="16"/>
      <w:szCs w:val="16"/>
    </w:rPr>
  </w:style>
  <w:style w:type="table" w:customStyle="1" w:styleId="TableGrid3">
    <w:name w:val="Table Grid3"/>
    <w:basedOn w:val="TableNormal"/>
    <w:uiPriority w:val="59"/>
    <w:rsid w:val="00097E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760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cregistrar@nt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583A-9EF7-4EF0-8CD1-552F1374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NF2 Application for a New or Relocation Alteration of a Pharmacy Business</vt:lpstr>
    </vt:vector>
  </TitlesOfParts>
  <Company>NTG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NF2 Application for a New or Relocation Alteration of a Pharmacy Business</dc:title>
  <dc:creator>Northern Territory Government</dc:creator>
  <cp:lastModifiedBy>Peter Kern</cp:lastModifiedBy>
  <cp:revision>6</cp:revision>
  <cp:lastPrinted>2014-11-10T02:06:00Z</cp:lastPrinted>
  <dcterms:created xsi:type="dcterms:W3CDTF">2024-04-10T02:22:00Z</dcterms:created>
  <dcterms:modified xsi:type="dcterms:W3CDTF">2024-05-13T00:52:00Z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1253182868</vt:i4>
  </property>
</Properties>
</file>