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NTGTable1"/>
        <w:tblW w:w="10920" w:type="dxa"/>
        <w:tblInd w:w="-147" w:type="dxa"/>
        <w:tblLayout w:type="fixed"/>
        <w:tblLook w:val="0600" w:firstRow="0" w:lastRow="0" w:firstColumn="0" w:lastColumn="0" w:noHBand="1" w:noVBand="1"/>
        <w:tblDescription w:val="Questions are followed by answer fields. Use the ‘Tab’ key to navigate through. Replace Y/N or Yes/No fields with your answer. Further instructions about filling out this form are provided at the beginning of the form."/>
      </w:tblPr>
      <w:tblGrid>
        <w:gridCol w:w="742"/>
        <w:gridCol w:w="2240"/>
        <w:gridCol w:w="2358"/>
        <w:gridCol w:w="3454"/>
        <w:gridCol w:w="2126"/>
      </w:tblGrid>
      <w:tr w:rsidR="00A3761F" w:rsidRPr="007A5EFD" w:rsidTr="00BF4639">
        <w:trPr>
          <w:trHeight w:val="344"/>
        </w:trPr>
        <w:tc>
          <w:tcPr>
            <w:tcW w:w="109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  <w:vAlign w:val="center"/>
          </w:tcPr>
          <w:p w:rsidR="00A3761F" w:rsidRPr="00A3761F" w:rsidRDefault="00C10BA6" w:rsidP="00C10BA6">
            <w:pPr>
              <w:pStyle w:val="Subtitle0"/>
            </w:pPr>
            <w:r>
              <w:t xml:space="preserve">NT Health </w:t>
            </w:r>
            <w:r w:rsidR="0008601B">
              <w:t>Feasibility Assessment Tool</w:t>
            </w:r>
          </w:p>
        </w:tc>
      </w:tr>
      <w:tr w:rsidR="00872B4E" w:rsidRPr="007A5EFD" w:rsidTr="00BF4639">
        <w:trPr>
          <w:trHeight w:val="655"/>
        </w:trPr>
        <w:tc>
          <w:tcPr>
            <w:tcW w:w="109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tcMar>
              <w:left w:w="0" w:type="dxa"/>
              <w:right w:w="0" w:type="dxa"/>
            </w:tcMar>
          </w:tcPr>
          <w:p w:rsidR="00441086" w:rsidRPr="00441086" w:rsidRDefault="0008601B" w:rsidP="00752D49">
            <w:r>
              <w:t xml:space="preserve">This feasibility tool is designed to </w:t>
            </w:r>
            <w:r w:rsidR="00752D49">
              <w:t>provide a practical guide for specific study elements that will inform</w:t>
            </w:r>
            <w:r>
              <w:t xml:space="preserve"> the Site Principal Investigator </w:t>
            </w:r>
            <w:r w:rsidR="00752D49">
              <w:t xml:space="preserve">and Research Governance Office of the study feasibility </w:t>
            </w:r>
            <w:r>
              <w:t>with</w:t>
            </w:r>
            <w:r w:rsidR="00752D49">
              <w:t>in NT Health facilities</w:t>
            </w:r>
            <w:r>
              <w:t>.</w:t>
            </w:r>
          </w:p>
        </w:tc>
      </w:tr>
      <w:tr w:rsidR="00B0147D" w:rsidRPr="007A5EFD" w:rsidTr="00BF4639">
        <w:trPr>
          <w:trHeight w:val="191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:rsidR="00B0147D" w:rsidRPr="00B0147D" w:rsidRDefault="00B0147D" w:rsidP="00F652C5">
            <w:pPr>
              <w:rPr>
                <w:rFonts w:cs="Calibri"/>
                <w:b/>
                <w:bCs/>
                <w:szCs w:val="22"/>
              </w:rPr>
            </w:pPr>
            <w:r w:rsidRPr="00E22EB7">
              <w:rPr>
                <w:rFonts w:cs="Calibri"/>
                <w:b/>
                <w:bCs/>
                <w:szCs w:val="22"/>
              </w:rPr>
              <w:t xml:space="preserve">Protocol Title or Short Title: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47D" w:rsidRPr="00B0147D" w:rsidRDefault="00B0147D" w:rsidP="00F652C5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rFonts w:cs="Calibri"/>
                <w:b/>
                <w:bCs/>
                <w:szCs w:val="22"/>
              </w:rPr>
              <w:instrText xml:space="preserve"> FORMTEXT </w:instrText>
            </w:r>
            <w:bookmarkStart w:id="1" w:name="_GoBack"/>
            <w:bookmarkEnd w:id="1"/>
            <w:r>
              <w:rPr>
                <w:rFonts w:cs="Calibri"/>
                <w:b/>
                <w:bCs/>
                <w:szCs w:val="22"/>
              </w:rPr>
            </w:r>
            <w:r>
              <w:rPr>
                <w:rFonts w:cs="Calibri"/>
                <w:b/>
                <w:bCs/>
                <w:szCs w:val="22"/>
              </w:rPr>
              <w:fldChar w:fldCharType="separate"/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szCs w:val="22"/>
              </w:rPr>
              <w:fldChar w:fldCharType="end"/>
            </w:r>
            <w:bookmarkEnd w:id="0"/>
          </w:p>
        </w:tc>
      </w:tr>
      <w:tr w:rsidR="00B0147D" w:rsidRPr="007A5EFD" w:rsidTr="00BF4639">
        <w:trPr>
          <w:trHeight w:val="191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:rsidR="00B0147D" w:rsidRPr="00E22EB7" w:rsidRDefault="00B0147D" w:rsidP="000A2B52">
            <w:pPr>
              <w:rPr>
                <w:rFonts w:cs="Calibri"/>
                <w:b/>
                <w:bCs/>
                <w:szCs w:val="22"/>
              </w:rPr>
            </w:pPr>
            <w:r w:rsidRPr="00E22EB7">
              <w:rPr>
                <w:rFonts w:cs="Calibri"/>
                <w:b/>
                <w:bCs/>
                <w:szCs w:val="22"/>
              </w:rPr>
              <w:t>Principal Investigator:   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47D" w:rsidRPr="00E22EB7" w:rsidRDefault="00B0147D" w:rsidP="000A2B52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cs="Calibri"/>
                <w:b/>
                <w:bCs/>
                <w:szCs w:val="22"/>
              </w:rPr>
            </w:r>
            <w:r>
              <w:rPr>
                <w:rFonts w:cs="Calibri"/>
                <w:b/>
                <w:bCs/>
                <w:szCs w:val="22"/>
              </w:rPr>
              <w:fldChar w:fldCharType="separate"/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szCs w:val="22"/>
              </w:rPr>
              <w:fldChar w:fldCharType="end"/>
            </w:r>
            <w:bookmarkEnd w:id="2"/>
          </w:p>
        </w:tc>
      </w:tr>
      <w:tr w:rsidR="00B0147D" w:rsidRPr="007A5EFD" w:rsidTr="00BF4639">
        <w:trPr>
          <w:trHeight w:val="191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:rsidR="00B0147D" w:rsidRPr="00E22EB7" w:rsidRDefault="00B0147D" w:rsidP="000A2B52">
            <w:pPr>
              <w:rPr>
                <w:rFonts w:cs="Calibri"/>
                <w:b/>
                <w:bCs/>
                <w:szCs w:val="22"/>
              </w:rPr>
            </w:pPr>
            <w:r w:rsidRPr="00E22EB7">
              <w:rPr>
                <w:rFonts w:cs="Calibri"/>
                <w:b/>
                <w:bCs/>
                <w:szCs w:val="22"/>
              </w:rPr>
              <w:t xml:space="preserve">Unit Name: 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47D" w:rsidRPr="00E22EB7" w:rsidRDefault="00B0147D" w:rsidP="000A2B52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cs="Calibri"/>
                <w:b/>
                <w:bCs/>
                <w:szCs w:val="22"/>
              </w:rPr>
            </w:r>
            <w:r>
              <w:rPr>
                <w:rFonts w:cs="Calibri"/>
                <w:b/>
                <w:bCs/>
                <w:szCs w:val="22"/>
              </w:rPr>
              <w:fldChar w:fldCharType="separate"/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szCs w:val="22"/>
              </w:rPr>
              <w:fldChar w:fldCharType="end"/>
            </w:r>
            <w:bookmarkEnd w:id="3"/>
          </w:p>
        </w:tc>
      </w:tr>
      <w:tr w:rsidR="00B0147D" w:rsidRPr="007A5EFD" w:rsidTr="00BF4639">
        <w:trPr>
          <w:trHeight w:val="191"/>
        </w:trPr>
        <w:tc>
          <w:tcPr>
            <w:tcW w:w="2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85" w:type="dxa"/>
              <w:left w:w="113" w:type="dxa"/>
              <w:bottom w:w="85" w:type="dxa"/>
              <w:right w:w="0" w:type="dxa"/>
            </w:tcMar>
            <w:vAlign w:val="center"/>
          </w:tcPr>
          <w:p w:rsidR="00B0147D" w:rsidRPr="00E22EB7" w:rsidRDefault="00B0147D" w:rsidP="000A2B52">
            <w:pPr>
              <w:rPr>
                <w:rFonts w:cs="Calibri"/>
                <w:b/>
                <w:bCs/>
                <w:szCs w:val="22"/>
              </w:rPr>
            </w:pPr>
            <w:r w:rsidRPr="00E22EB7">
              <w:rPr>
                <w:rFonts w:cs="Calibri"/>
                <w:b/>
                <w:bCs/>
                <w:szCs w:val="22"/>
              </w:rPr>
              <w:t>Sponsor/CRG: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0147D" w:rsidRPr="00E22EB7" w:rsidRDefault="00B0147D" w:rsidP="000A2B52">
            <w:pPr>
              <w:rPr>
                <w:rFonts w:cs="Calibri"/>
                <w:b/>
                <w:bCs/>
                <w:szCs w:val="22"/>
              </w:rPr>
            </w:pPr>
            <w:r>
              <w:rPr>
                <w:rFonts w:cs="Calibri"/>
                <w:b/>
                <w:bCs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="Calibri"/>
                <w:b/>
                <w:bCs/>
                <w:szCs w:val="22"/>
              </w:rPr>
              <w:instrText xml:space="preserve"> FORMTEXT </w:instrText>
            </w:r>
            <w:r>
              <w:rPr>
                <w:rFonts w:cs="Calibri"/>
                <w:b/>
                <w:bCs/>
                <w:szCs w:val="22"/>
              </w:rPr>
            </w:r>
            <w:r>
              <w:rPr>
                <w:rFonts w:cs="Calibri"/>
                <w:b/>
                <w:bCs/>
                <w:szCs w:val="22"/>
              </w:rPr>
              <w:fldChar w:fldCharType="separate"/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noProof/>
                <w:szCs w:val="22"/>
              </w:rPr>
              <w:t> </w:t>
            </w:r>
            <w:r>
              <w:rPr>
                <w:rFonts w:cs="Calibri"/>
                <w:b/>
                <w:bCs/>
                <w:szCs w:val="22"/>
              </w:rPr>
              <w:fldChar w:fldCharType="end"/>
            </w:r>
            <w:bookmarkEnd w:id="4"/>
          </w:p>
        </w:tc>
      </w:tr>
      <w:tr w:rsidR="00E064E1" w:rsidRPr="007A5EFD" w:rsidTr="00BF4639">
        <w:trPr>
          <w:trHeight w:val="374"/>
        </w:trPr>
        <w:tc>
          <w:tcPr>
            <w:tcW w:w="10920" w:type="dxa"/>
            <w:gridSpan w:val="5"/>
            <w:tcBorders>
              <w:top w:val="single" w:sz="4" w:space="0" w:color="auto"/>
              <w:bottom w:val="nil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E064E1" w:rsidRPr="002C0BEF" w:rsidRDefault="00E064E1" w:rsidP="00BF4639">
            <w:pPr>
              <w:pStyle w:val="ListParagraph"/>
              <w:numPr>
                <w:ilvl w:val="0"/>
                <w:numId w:val="15"/>
              </w:numPr>
              <w:spacing w:after="40"/>
              <w:ind w:left="329" w:hanging="329"/>
            </w:pPr>
            <w:r w:rsidRPr="00BF4639">
              <w:rPr>
                <w:rStyle w:val="Questionlabel"/>
                <w:color w:val="FFFFFF" w:themeColor="background1"/>
              </w:rPr>
              <w:t>Sponsor / Collaborative Research Group (CRG)</w:t>
            </w:r>
          </w:p>
        </w:tc>
      </w:tr>
      <w:tr w:rsidR="000A2B52" w:rsidRPr="007A5EFD" w:rsidTr="00BF4639">
        <w:trPr>
          <w:trHeight w:val="314"/>
        </w:trPr>
        <w:tc>
          <w:tcPr>
            <w:tcW w:w="742" w:type="dxa"/>
            <w:tcBorders>
              <w:top w:val="nil"/>
            </w:tcBorders>
            <w:noWrap/>
            <w:tcMar>
              <w:top w:w="108" w:type="dxa"/>
              <w:bottom w:w="108" w:type="dxa"/>
            </w:tcMar>
          </w:tcPr>
          <w:p w:rsidR="000A2B52" w:rsidRPr="00F37E61" w:rsidRDefault="000A2B52" w:rsidP="000A2B52">
            <w:pPr>
              <w:rPr>
                <w:rStyle w:val="Questionlabel"/>
                <w:rFonts w:asciiTheme="minorHAnsi" w:hAnsiTheme="minorHAnsi"/>
              </w:rPr>
            </w:pPr>
            <w:r>
              <w:rPr>
                <w:rStyle w:val="Questionlabel"/>
                <w:rFonts w:asciiTheme="minorHAnsi" w:hAnsiTheme="minorHAnsi"/>
              </w:rPr>
              <w:t>1.1</w:t>
            </w:r>
          </w:p>
        </w:tc>
        <w:tc>
          <w:tcPr>
            <w:tcW w:w="8052" w:type="dxa"/>
            <w:gridSpan w:val="3"/>
            <w:tcBorders>
              <w:top w:val="nil"/>
            </w:tcBorders>
            <w:noWrap/>
            <w:tcMar>
              <w:top w:w="108" w:type="dxa"/>
              <w:bottom w:w="108" w:type="dxa"/>
            </w:tcMar>
            <w:vAlign w:val="center"/>
          </w:tcPr>
          <w:p w:rsidR="000A2B52" w:rsidRPr="00F37E61" w:rsidRDefault="00E064E1" w:rsidP="00B0147D">
            <w:pPr>
              <w:rPr>
                <w:rFonts w:asciiTheme="minorHAnsi" w:hAnsiTheme="minorHAnsi" w:cs="Calibri"/>
                <w:color w:val="000000"/>
                <w:szCs w:val="22"/>
              </w:rPr>
            </w:pPr>
            <w:r>
              <w:rPr>
                <w:rFonts w:asciiTheme="minorHAnsi" w:hAnsiTheme="minorHAnsi" w:cs="Calibri"/>
                <w:color w:val="000000"/>
                <w:szCs w:val="22"/>
              </w:rPr>
              <w:t>Type of Study Sponsor</w:t>
            </w:r>
          </w:p>
        </w:tc>
        <w:sdt>
          <w:sdtPr>
            <w:id w:val="1516122535"/>
            <w:placeholder>
              <w:docPart w:val="DefaultPlaceholder_-1854013439"/>
            </w:placeholder>
            <w:showingPlcHdr/>
            <w:dropDownList>
              <w:listItem w:value="Choose an item."/>
              <w:listItem w:displayText="Industry" w:value="Industry"/>
              <w:listItem w:displayText="Collaborative" w:value="Collaborative"/>
              <w:listItem w:displayText="Investigator Lead" w:value="Investigator Lead"/>
            </w:dropDownList>
          </w:sdtPr>
          <w:sdtEndPr/>
          <w:sdtContent>
            <w:tc>
              <w:tcPr>
                <w:tcW w:w="2126" w:type="dxa"/>
                <w:tcBorders>
                  <w:top w:val="nil"/>
                </w:tcBorders>
                <w:noWrap/>
                <w:tcMar>
                  <w:top w:w="108" w:type="dxa"/>
                  <w:bottom w:w="108" w:type="dxa"/>
                </w:tcMar>
              </w:tcPr>
              <w:p w:rsidR="00E064E1" w:rsidRPr="002C0BEF" w:rsidRDefault="00BF4639" w:rsidP="000A2B52">
                <w:r w:rsidRPr="00FB5ED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0A2B52" w:rsidRPr="007A5EFD" w:rsidTr="00BF4639">
        <w:trPr>
          <w:trHeight w:val="50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F37E61" w:rsidRDefault="000A2B52" w:rsidP="00E064E1">
            <w:pPr>
              <w:rPr>
                <w:rStyle w:val="Questionlabel"/>
                <w:rFonts w:asciiTheme="minorHAnsi" w:hAnsiTheme="minorHAnsi"/>
              </w:rPr>
            </w:pPr>
            <w:r>
              <w:rPr>
                <w:rStyle w:val="Questionlabel"/>
                <w:rFonts w:asciiTheme="minorHAnsi" w:hAnsiTheme="minorHAnsi"/>
              </w:rPr>
              <w:t>1.</w:t>
            </w:r>
            <w:r w:rsidR="00E064E1">
              <w:rPr>
                <w:rStyle w:val="Questionlabel"/>
                <w:rFonts w:asciiTheme="minorHAnsi" w:hAnsiTheme="minorHAnsi"/>
              </w:rPr>
              <w:t>2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Pr="00F37E61" w:rsidRDefault="000A2B52" w:rsidP="000A2B52">
            <w:pPr>
              <w:rPr>
                <w:rFonts w:asciiTheme="minorHAnsi" w:hAnsiTheme="minorHAnsi" w:cs="Calibri"/>
                <w:szCs w:val="22"/>
              </w:rPr>
            </w:pPr>
            <w:r w:rsidRPr="00F37E61">
              <w:rPr>
                <w:rFonts w:asciiTheme="minorHAnsi" w:hAnsiTheme="minorHAnsi" w:cs="Calibri"/>
                <w:szCs w:val="22"/>
              </w:rPr>
              <w:t>Do you have previous experience with the CRO/Sponsor/Partner?</w:t>
            </w:r>
          </w:p>
        </w:tc>
        <w:tc>
          <w:tcPr>
            <w:tcW w:w="2126" w:type="dxa"/>
            <w:noWrap/>
            <w:tcMar>
              <w:top w:w="108" w:type="dxa"/>
              <w:bottom w:w="108" w:type="dxa"/>
            </w:tcMar>
          </w:tcPr>
          <w:sdt>
            <w:sdtPr>
              <w:id w:val="1651255115"/>
              <w:placeholder>
                <w:docPart w:val="DefaultPlaceholder_-185401343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100"/>
        </w:trPr>
        <w:tc>
          <w:tcPr>
            <w:tcW w:w="742" w:type="dxa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0A2B52" w:rsidRDefault="000A2B52" w:rsidP="00E064E1">
            <w:pPr>
              <w:rPr>
                <w:rStyle w:val="Questionlabel"/>
              </w:rPr>
            </w:pPr>
            <w:r>
              <w:rPr>
                <w:rStyle w:val="Questionlabel"/>
              </w:rPr>
              <w:t>1.</w:t>
            </w:r>
            <w:r w:rsidR="00E064E1">
              <w:rPr>
                <w:rStyle w:val="Questionlabel"/>
              </w:rPr>
              <w:t>3</w:t>
            </w:r>
          </w:p>
        </w:tc>
        <w:tc>
          <w:tcPr>
            <w:tcW w:w="8052" w:type="dxa"/>
            <w:gridSpan w:val="3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0A2B52" w:rsidRPr="00F37E61" w:rsidRDefault="000A2B52" w:rsidP="000A2B52">
            <w:pPr>
              <w:rPr>
                <w:rFonts w:asciiTheme="minorHAnsi" w:hAnsiTheme="minorHAnsi" w:cs="Calibri"/>
                <w:szCs w:val="22"/>
              </w:rPr>
            </w:pPr>
            <w:r w:rsidRPr="00F37E61">
              <w:rPr>
                <w:rFonts w:asciiTheme="minorHAnsi" w:hAnsiTheme="minorHAnsi" w:cs="Calibri"/>
                <w:szCs w:val="22"/>
              </w:rPr>
              <w:t>Is this a multi-site trial?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sdt>
            <w:sdtPr>
              <w:id w:val="1145237168"/>
              <w:placeholder>
                <w:docPart w:val="C8373802513F4662AD5FEDE18DB4CFD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64"/>
        </w:trPr>
        <w:tc>
          <w:tcPr>
            <w:tcW w:w="109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BF4639" w:rsidRDefault="00BF4639" w:rsidP="00BF4639">
            <w:pPr>
              <w:pStyle w:val="ListParagraph"/>
              <w:numPr>
                <w:ilvl w:val="0"/>
                <w:numId w:val="15"/>
              </w:numPr>
              <w:spacing w:after="40"/>
              <w:ind w:left="329" w:hanging="329"/>
              <w:rPr>
                <w:rStyle w:val="Questionlabel"/>
              </w:rPr>
            </w:pPr>
            <w:r>
              <w:rPr>
                <w:rStyle w:val="Questionlabel"/>
              </w:rPr>
              <w:t>Resources</w:t>
            </w:r>
          </w:p>
        </w:tc>
      </w:tr>
      <w:tr w:rsidR="000A2B52" w:rsidRPr="007A5EFD" w:rsidTr="00BF4639">
        <w:trPr>
          <w:trHeight w:val="442"/>
        </w:trPr>
        <w:tc>
          <w:tcPr>
            <w:tcW w:w="742" w:type="dxa"/>
            <w:tcBorders>
              <w:top w:val="nil"/>
            </w:tcBorders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2.1</w:t>
            </w:r>
          </w:p>
        </w:tc>
        <w:tc>
          <w:tcPr>
            <w:tcW w:w="8052" w:type="dxa"/>
            <w:gridSpan w:val="3"/>
            <w:tcBorders>
              <w:top w:val="single" w:sz="4" w:space="0" w:color="auto"/>
            </w:tcBorders>
            <w:noWrap/>
            <w:tcMar>
              <w:top w:w="108" w:type="dxa"/>
              <w:bottom w:w="108" w:type="dxa"/>
            </w:tcMar>
            <w:vAlign w:val="center"/>
          </w:tcPr>
          <w:p w:rsidR="000A2B52" w:rsidRPr="00F55FB9" w:rsidRDefault="006A7CFA" w:rsidP="006A7CFA">
            <w:pPr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 xml:space="preserve">As the </w:t>
            </w:r>
            <w:r w:rsidR="000A2B52" w:rsidRPr="00F55FB9">
              <w:rPr>
                <w:rFonts w:asciiTheme="minorHAnsi" w:hAnsiTheme="minorHAnsi" w:cs="Calibri"/>
                <w:szCs w:val="22"/>
              </w:rPr>
              <w:t>PI</w:t>
            </w:r>
            <w:r w:rsidR="000C6E81">
              <w:rPr>
                <w:rFonts w:asciiTheme="minorHAnsi" w:hAnsiTheme="minorHAnsi" w:cs="Calibri"/>
                <w:szCs w:val="22"/>
              </w:rPr>
              <w:t>,</w:t>
            </w:r>
            <w:r w:rsidR="000A2B52" w:rsidRPr="00F55FB9">
              <w:rPr>
                <w:rFonts w:asciiTheme="minorHAnsi" w:hAnsiTheme="minorHAnsi" w:cs="Calibri"/>
                <w:szCs w:val="22"/>
              </w:rPr>
              <w:t xml:space="preserve"> </w:t>
            </w:r>
            <w:r>
              <w:rPr>
                <w:rFonts w:asciiTheme="minorHAnsi" w:hAnsiTheme="minorHAnsi" w:cs="Calibri"/>
                <w:szCs w:val="22"/>
              </w:rPr>
              <w:t xml:space="preserve">do you </w:t>
            </w:r>
            <w:r w:rsidR="000A2B52" w:rsidRPr="00F55FB9">
              <w:rPr>
                <w:rFonts w:asciiTheme="minorHAnsi" w:hAnsiTheme="minorHAnsi" w:cs="Calibri"/>
                <w:szCs w:val="22"/>
              </w:rPr>
              <w:t xml:space="preserve">have adequate time to commit to this </w:t>
            </w:r>
            <w:r w:rsidR="000C6E81">
              <w:rPr>
                <w:rFonts w:asciiTheme="minorHAnsi" w:hAnsiTheme="minorHAnsi" w:cs="Calibri"/>
                <w:szCs w:val="22"/>
              </w:rPr>
              <w:t>t</w:t>
            </w:r>
            <w:r w:rsidR="000A2B52" w:rsidRPr="00F55FB9">
              <w:rPr>
                <w:rFonts w:asciiTheme="minorHAnsi" w:hAnsiTheme="minorHAnsi" w:cs="Calibri"/>
                <w:szCs w:val="22"/>
              </w:rPr>
              <w:t>rial and fulfil all ongoing obligations?</w:t>
            </w:r>
          </w:p>
        </w:tc>
        <w:tc>
          <w:tcPr>
            <w:tcW w:w="2126" w:type="dxa"/>
            <w:tcBorders>
              <w:top w:val="nil"/>
            </w:tcBorders>
            <w:noWrap/>
            <w:tcMar>
              <w:top w:w="108" w:type="dxa"/>
              <w:bottom w:w="108" w:type="dxa"/>
            </w:tcMar>
          </w:tcPr>
          <w:sdt>
            <w:sdtPr>
              <w:id w:val="1952426632"/>
              <w:placeholder>
                <w:docPart w:val="2A56644D757C42E7984B629BF19054B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368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2.2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:rsidR="000A2B52" w:rsidRPr="00F55FB9" w:rsidRDefault="000A2B52" w:rsidP="006A7CFA">
            <w:pPr>
              <w:rPr>
                <w:rFonts w:asciiTheme="minorHAnsi" w:hAnsiTheme="minorHAnsi" w:cs="Calibri"/>
                <w:szCs w:val="22"/>
              </w:rPr>
            </w:pPr>
            <w:r w:rsidRPr="00F55FB9">
              <w:rPr>
                <w:rFonts w:asciiTheme="minorHAnsi" w:hAnsiTheme="minorHAnsi" w:cs="Calibri"/>
                <w:szCs w:val="22"/>
              </w:rPr>
              <w:t>Does</w:t>
            </w:r>
            <w:r w:rsidR="006A7CFA">
              <w:rPr>
                <w:rFonts w:asciiTheme="minorHAnsi" w:hAnsiTheme="minorHAnsi" w:cs="Calibri"/>
                <w:szCs w:val="22"/>
              </w:rPr>
              <w:t xml:space="preserve"> your</w:t>
            </w:r>
            <w:r w:rsidRPr="00F55FB9">
              <w:rPr>
                <w:rFonts w:asciiTheme="minorHAnsi" w:hAnsiTheme="minorHAnsi" w:cs="Calibri"/>
                <w:szCs w:val="22"/>
              </w:rPr>
              <w:t xml:space="preserve"> Trial Co-ordinator/Clinical Team have adequate time to commit to this </w:t>
            </w:r>
            <w:r w:rsidR="000C6E81">
              <w:rPr>
                <w:rFonts w:asciiTheme="minorHAnsi" w:hAnsiTheme="minorHAnsi" w:cs="Calibri"/>
                <w:szCs w:val="22"/>
              </w:rPr>
              <w:t>t</w:t>
            </w:r>
            <w:r w:rsidRPr="00F55FB9">
              <w:rPr>
                <w:rFonts w:asciiTheme="minorHAnsi" w:hAnsiTheme="minorHAnsi" w:cs="Calibri"/>
                <w:szCs w:val="22"/>
              </w:rPr>
              <w:t>rial and fulfil all ongoing obligations?</w:t>
            </w:r>
          </w:p>
        </w:tc>
        <w:tc>
          <w:tcPr>
            <w:tcW w:w="2126" w:type="dxa"/>
            <w:noWrap/>
            <w:tcMar>
              <w:top w:w="108" w:type="dxa"/>
              <w:bottom w:w="108" w:type="dxa"/>
            </w:tcMar>
          </w:tcPr>
          <w:sdt>
            <w:sdtPr>
              <w:id w:val="-1825110932"/>
              <w:placeholder>
                <w:docPart w:val="CBD10D1A7B5A48AD9CD9BE912606AEF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E064E1" w:rsidRPr="007A5EFD" w:rsidTr="00BF4639">
        <w:trPr>
          <w:trHeight w:val="363"/>
        </w:trPr>
        <w:tc>
          <w:tcPr>
            <w:tcW w:w="10920" w:type="dxa"/>
            <w:gridSpan w:val="5"/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E064E1" w:rsidRPr="002C0BEF" w:rsidRDefault="00E064E1" w:rsidP="00BF4639">
            <w:pPr>
              <w:pStyle w:val="ListParagraph"/>
              <w:numPr>
                <w:ilvl w:val="0"/>
                <w:numId w:val="15"/>
              </w:numPr>
              <w:spacing w:after="40"/>
              <w:ind w:left="329" w:hanging="329"/>
            </w:pPr>
            <w:r w:rsidRPr="00BF4639">
              <w:rPr>
                <w:rStyle w:val="Questionlabel"/>
                <w:color w:val="FFFFFF" w:themeColor="background1"/>
              </w:rPr>
              <w:t>Population</w:t>
            </w:r>
          </w:p>
        </w:tc>
      </w:tr>
      <w:tr w:rsidR="000A2B52" w:rsidRPr="007A5EFD" w:rsidTr="00BF4639">
        <w:trPr>
          <w:trHeight w:val="402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3.1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t>Total number of patients expected to be recruit</w:t>
            </w:r>
            <w:r w:rsidR="000C6E81">
              <w:t>ed</w:t>
            </w:r>
            <w:r>
              <w:t xml:space="preserve"> at this site, over how many years?</w:t>
            </w:r>
          </w:p>
        </w:tc>
        <w:tc>
          <w:tcPr>
            <w:tcW w:w="2126" w:type="dxa"/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pPr>
              <w:spacing w:before="120" w:after="2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#patients</w:t>
            </w:r>
            <w:r w:rsidR="00BF4639"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="00BF4639">
              <w:rPr>
                <w:sz w:val="16"/>
                <w:szCs w:val="16"/>
              </w:rPr>
              <w:instrText xml:space="preserve"> FORMTEXT </w:instrText>
            </w:r>
            <w:r w:rsidR="00BF4639">
              <w:rPr>
                <w:sz w:val="16"/>
                <w:szCs w:val="16"/>
              </w:rPr>
            </w:r>
            <w:r w:rsidR="00BF4639">
              <w:rPr>
                <w:sz w:val="16"/>
                <w:szCs w:val="16"/>
              </w:rPr>
              <w:fldChar w:fldCharType="separate"/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sz w:val="16"/>
                <w:szCs w:val="16"/>
              </w:rPr>
              <w:fldChar w:fldCharType="end"/>
            </w:r>
            <w:bookmarkEnd w:id="5"/>
          </w:p>
          <w:p w:rsidR="000A2B52" w:rsidRPr="000A2B52" w:rsidRDefault="000A2B52" w:rsidP="00BF46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#years</w:t>
            </w:r>
            <w:r w:rsidR="00BF4639"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="00BF4639">
              <w:rPr>
                <w:sz w:val="16"/>
                <w:szCs w:val="16"/>
              </w:rPr>
              <w:instrText xml:space="preserve"> FORMTEXT </w:instrText>
            </w:r>
            <w:r w:rsidR="00BF4639">
              <w:rPr>
                <w:sz w:val="16"/>
                <w:szCs w:val="16"/>
              </w:rPr>
            </w:r>
            <w:r w:rsidR="00BF4639">
              <w:rPr>
                <w:sz w:val="16"/>
                <w:szCs w:val="16"/>
              </w:rPr>
              <w:fldChar w:fldCharType="separate"/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noProof/>
                <w:sz w:val="16"/>
                <w:szCs w:val="16"/>
              </w:rPr>
              <w:t> </w:t>
            </w:r>
            <w:r w:rsidR="00BF4639">
              <w:rPr>
                <w:sz w:val="16"/>
                <w:szCs w:val="16"/>
              </w:rPr>
              <w:fldChar w:fldCharType="end"/>
            </w:r>
            <w:bookmarkEnd w:id="6"/>
          </w:p>
        </w:tc>
      </w:tr>
      <w:tr w:rsidR="000A2B52" w:rsidRPr="007A5EFD" w:rsidTr="00BF4639">
        <w:trPr>
          <w:trHeight w:val="274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3.2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r>
              <w:t>Are the inclusion / exclusion criteria reasonable to meet?</w:t>
            </w:r>
          </w:p>
        </w:tc>
        <w:tc>
          <w:tcPr>
            <w:tcW w:w="2126" w:type="dxa"/>
            <w:noWrap/>
            <w:tcMar>
              <w:top w:w="108" w:type="dxa"/>
              <w:bottom w:w="108" w:type="dxa"/>
            </w:tcMar>
          </w:tcPr>
          <w:sdt>
            <w:sdtPr>
              <w:id w:val="1440723768"/>
              <w:placeholder>
                <w:docPart w:val="A1CE2E9564AD49938FB4DAFF63BF749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168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3.3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Default="000A2B52" w:rsidP="006A7CFA">
            <w:r>
              <w:t xml:space="preserve">How many patients do </w:t>
            </w:r>
            <w:r w:rsidR="006A7CFA">
              <w:t>you</w:t>
            </w:r>
            <w:r>
              <w:t xml:space="preserve"> see each year that would meet the eligibility criteria?</w:t>
            </w:r>
          </w:p>
        </w:tc>
        <w:tc>
          <w:tcPr>
            <w:tcW w:w="2126" w:type="dxa"/>
            <w:noWrap/>
            <w:tcMar>
              <w:top w:w="108" w:type="dxa"/>
              <w:bottom w:w="108" w:type="dxa"/>
            </w:tcMar>
          </w:tcPr>
          <w:p w:rsidR="000A2B52" w:rsidRPr="002C0BEF" w:rsidRDefault="00E064E1" w:rsidP="000A2B52">
            <w: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0A2B52" w:rsidRPr="007A5EFD" w:rsidTr="00BF4639">
        <w:trPr>
          <w:trHeight w:val="218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3.4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r>
              <w:t>Are you aware of any similar studies that will be recruiting from the same cohort of patients?</w:t>
            </w:r>
          </w:p>
        </w:tc>
        <w:tc>
          <w:tcPr>
            <w:tcW w:w="2126" w:type="dxa"/>
            <w:noWrap/>
            <w:tcMar>
              <w:top w:w="108" w:type="dxa"/>
              <w:bottom w:w="108" w:type="dxa"/>
            </w:tcMar>
          </w:tcPr>
          <w:sdt>
            <w:sdtPr>
              <w:id w:val="-1685351532"/>
              <w:placeholder>
                <w:docPart w:val="E6B6FE3B50D1454FA4B4A94F40BFE44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22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3.5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pPr>
              <w:pStyle w:val="ListParagraph"/>
              <w:numPr>
                <w:ilvl w:val="0"/>
                <w:numId w:val="13"/>
              </w:numPr>
              <w:spacing w:after="40"/>
            </w:pPr>
            <w:r>
              <w:t xml:space="preserve">If so, are there sufficient eligible patients for this </w:t>
            </w:r>
            <w:r w:rsidR="000C6E81">
              <w:t>t</w:t>
            </w:r>
            <w:r>
              <w:t>rial?</w:t>
            </w:r>
          </w:p>
        </w:tc>
        <w:tc>
          <w:tcPr>
            <w:tcW w:w="2126" w:type="dxa"/>
            <w:noWrap/>
            <w:tcMar>
              <w:top w:w="108" w:type="dxa"/>
              <w:bottom w:w="108" w:type="dxa"/>
            </w:tcMar>
          </w:tcPr>
          <w:sdt>
            <w:sdtPr>
              <w:id w:val="-90709027"/>
              <w:placeholder>
                <w:docPart w:val="72A560E5B8A84275BB854C1807BD4C0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22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3.6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r>
              <w:t>Is the recruitment window reasonable?</w:t>
            </w:r>
          </w:p>
        </w:tc>
        <w:tc>
          <w:tcPr>
            <w:tcW w:w="2126" w:type="dxa"/>
            <w:noWrap/>
            <w:tcMar>
              <w:top w:w="108" w:type="dxa"/>
              <w:bottom w:w="108" w:type="dxa"/>
            </w:tcMar>
          </w:tcPr>
          <w:sdt>
            <w:sdtPr>
              <w:id w:val="1643542089"/>
              <w:placeholder>
                <w:docPart w:val="9B1B38AF01B74ACA99C6DBB7DF9C73E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BF4639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594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3.7</w:t>
            </w:r>
          </w:p>
        </w:tc>
        <w:tc>
          <w:tcPr>
            <w:tcW w:w="4598" w:type="dxa"/>
            <w:gridSpan w:val="2"/>
            <w:noWrap/>
            <w:tcMar>
              <w:top w:w="108" w:type="dxa"/>
              <w:bottom w:w="108" w:type="dxa"/>
            </w:tcMar>
          </w:tcPr>
          <w:p w:rsidR="000A2B52" w:rsidRDefault="000A2B52" w:rsidP="00585DB9">
            <w:r w:rsidRPr="00F37E61">
              <w:t xml:space="preserve">How will the patients be recruited?  </w:t>
            </w:r>
            <w:r w:rsidR="00585DB9">
              <w:t xml:space="preserve">(i.e. electronic hospital records, </w:t>
            </w:r>
            <w:r w:rsidRPr="00F37E61">
              <w:t xml:space="preserve">referrals, database searches, </w:t>
            </w:r>
            <w:r w:rsidR="00585DB9" w:rsidRPr="00F37E61">
              <w:t>advertis</w:t>
            </w:r>
            <w:r w:rsidR="00585DB9">
              <w:t>ements</w:t>
            </w:r>
            <w:r w:rsidRPr="00F37E61">
              <w:t>, inpatients</w:t>
            </w:r>
            <w:r w:rsidR="00585DB9">
              <w:t xml:space="preserve"> lists)</w:t>
            </w:r>
            <w:r>
              <w:t xml:space="preserve">:   </w:t>
            </w:r>
          </w:p>
          <w:p w:rsidR="00BF4639" w:rsidRDefault="00BF4639" w:rsidP="00585DB9"/>
          <w:p w:rsidR="00BF4639" w:rsidRDefault="00BF4639" w:rsidP="00585DB9"/>
        </w:tc>
        <w:tc>
          <w:tcPr>
            <w:tcW w:w="5580" w:type="dxa"/>
            <w:gridSpan w:val="2"/>
            <w:noWrap/>
            <w:tcMar>
              <w:top w:w="108" w:type="dxa"/>
              <w:bottom w:w="108" w:type="dxa"/>
            </w:tcMar>
          </w:tcPr>
          <w:p w:rsidR="000A2B52" w:rsidRPr="002C0BEF" w:rsidRDefault="000A2B52" w:rsidP="006672A5">
            <w:pPr>
              <w:spacing w:after="0"/>
            </w:pPr>
            <w:r w:rsidRPr="000A2B52">
              <w:rPr>
                <w:sz w:val="18"/>
                <w:szCs w:val="18"/>
              </w:rPr>
              <w:t>Comment:</w:t>
            </w:r>
            <w:r w:rsidR="00BF4639">
              <w:rPr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="00BF4639">
              <w:rPr>
                <w:sz w:val="18"/>
                <w:szCs w:val="18"/>
              </w:rPr>
              <w:instrText xml:space="preserve"> FORMTEXT </w:instrText>
            </w:r>
            <w:r w:rsidR="00BF4639">
              <w:rPr>
                <w:sz w:val="18"/>
                <w:szCs w:val="18"/>
              </w:rPr>
            </w:r>
            <w:r w:rsidR="00BF4639">
              <w:rPr>
                <w:sz w:val="18"/>
                <w:szCs w:val="18"/>
              </w:rPr>
              <w:fldChar w:fldCharType="separate"/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sz w:val="18"/>
                <w:szCs w:val="18"/>
              </w:rPr>
              <w:fldChar w:fldCharType="end"/>
            </w:r>
            <w:bookmarkEnd w:id="8"/>
          </w:p>
        </w:tc>
      </w:tr>
      <w:tr w:rsidR="00585DB9" w:rsidRPr="007A5EFD" w:rsidTr="00BF4639">
        <w:trPr>
          <w:trHeight w:val="145"/>
        </w:trPr>
        <w:tc>
          <w:tcPr>
            <w:tcW w:w="10920" w:type="dxa"/>
            <w:gridSpan w:val="5"/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585DB9" w:rsidRPr="002C0BEF" w:rsidRDefault="00585DB9" w:rsidP="00BF4639">
            <w:pPr>
              <w:pStyle w:val="ListParagraph"/>
              <w:numPr>
                <w:ilvl w:val="0"/>
                <w:numId w:val="15"/>
              </w:numPr>
              <w:spacing w:after="40"/>
              <w:ind w:left="329"/>
            </w:pPr>
            <w:r w:rsidRPr="00BF4639">
              <w:rPr>
                <w:rStyle w:val="Questionlabel"/>
                <w:color w:val="FFFFFF" w:themeColor="background1"/>
              </w:rPr>
              <w:lastRenderedPageBreak/>
              <w:t>Protocol</w:t>
            </w:r>
          </w:p>
        </w:tc>
      </w:tr>
      <w:tr w:rsidR="000A2B52" w:rsidRPr="007A5EFD" w:rsidTr="00BF4639">
        <w:trPr>
          <w:trHeight w:val="145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4.1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Pr="002C0BEF" w:rsidRDefault="000A2B52" w:rsidP="00585DB9">
            <w:r>
              <w:t xml:space="preserve">Is the study </w:t>
            </w:r>
            <w:r w:rsidR="00585DB9">
              <w:t>of benefit to patients and NT Health</w:t>
            </w:r>
            <w:r>
              <w:t>?</w:t>
            </w:r>
          </w:p>
        </w:tc>
        <w:tc>
          <w:tcPr>
            <w:tcW w:w="2126" w:type="dxa"/>
          </w:tcPr>
          <w:sdt>
            <w:sdtPr>
              <w:id w:val="1815833381"/>
              <w:placeholder>
                <w:docPart w:val="FA20AE4EDA3A4419BF279B0311D05D7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145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4.2</w:t>
            </w:r>
          </w:p>
        </w:tc>
        <w:tc>
          <w:tcPr>
            <w:tcW w:w="4598" w:type="dxa"/>
            <w:gridSpan w:val="2"/>
            <w:noWrap/>
            <w:tcMar>
              <w:top w:w="108" w:type="dxa"/>
              <w:bottom w:w="108" w:type="dxa"/>
            </w:tcMar>
          </w:tcPr>
          <w:p w:rsidR="000A2B52" w:rsidRDefault="00404CFE" w:rsidP="00404CFE">
            <w:r>
              <w:t>How w</w:t>
            </w:r>
            <w:r w:rsidR="000A2B52">
              <w:t>ill participants benefit from participating in the study?</w:t>
            </w:r>
          </w:p>
        </w:tc>
        <w:tc>
          <w:tcPr>
            <w:tcW w:w="5580" w:type="dxa"/>
            <w:gridSpan w:val="2"/>
          </w:tcPr>
          <w:p w:rsidR="000A2B52" w:rsidRPr="002C0BEF" w:rsidRDefault="000D1E33" w:rsidP="006672A5">
            <w:r w:rsidRPr="000A2B52">
              <w:rPr>
                <w:sz w:val="18"/>
                <w:szCs w:val="18"/>
              </w:rPr>
              <w:t>Comment</w:t>
            </w:r>
            <w:r w:rsidR="006672A5">
              <w:rPr>
                <w:sz w:val="18"/>
                <w:szCs w:val="18"/>
              </w:rPr>
              <w:t>:</w:t>
            </w:r>
            <w:r w:rsidR="00BF4639">
              <w:rPr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BF4639">
              <w:rPr>
                <w:sz w:val="18"/>
                <w:szCs w:val="18"/>
              </w:rPr>
              <w:instrText xml:space="preserve"> FORMTEXT </w:instrText>
            </w:r>
            <w:r w:rsidR="00BF4639">
              <w:rPr>
                <w:sz w:val="18"/>
                <w:szCs w:val="18"/>
              </w:rPr>
            </w:r>
            <w:r w:rsidR="00BF4639">
              <w:rPr>
                <w:sz w:val="18"/>
                <w:szCs w:val="18"/>
              </w:rPr>
              <w:fldChar w:fldCharType="separate"/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noProof/>
                <w:sz w:val="18"/>
                <w:szCs w:val="18"/>
              </w:rPr>
              <w:t> </w:t>
            </w:r>
            <w:r w:rsidR="00BF4639">
              <w:rPr>
                <w:sz w:val="18"/>
                <w:szCs w:val="18"/>
              </w:rPr>
              <w:fldChar w:fldCharType="end"/>
            </w:r>
            <w:bookmarkEnd w:id="9"/>
          </w:p>
        </w:tc>
      </w:tr>
      <w:tr w:rsidR="000A2B52" w:rsidRPr="007A5EFD" w:rsidTr="00BF4639">
        <w:trPr>
          <w:trHeight w:val="145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837214">
            <w:pPr>
              <w:rPr>
                <w:rStyle w:val="Questionlabel"/>
              </w:rPr>
            </w:pPr>
            <w:r>
              <w:rPr>
                <w:rStyle w:val="Questionlabel"/>
              </w:rPr>
              <w:t>4.</w:t>
            </w:r>
            <w:r w:rsidR="00837214">
              <w:rPr>
                <w:rStyle w:val="Questionlabel"/>
              </w:rPr>
              <w:t>3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Pr="00F55FB9" w:rsidRDefault="000A2B52" w:rsidP="000A2B52">
            <w:pPr>
              <w:rPr>
                <w:rFonts w:asciiTheme="minorHAnsi" w:hAnsiTheme="minorHAnsi" w:cs="Calibri"/>
                <w:szCs w:val="22"/>
              </w:rPr>
            </w:pPr>
            <w:r w:rsidRPr="00F55FB9">
              <w:rPr>
                <w:rFonts w:asciiTheme="minorHAnsi" w:hAnsiTheme="minorHAnsi" w:cs="Calibri"/>
                <w:szCs w:val="22"/>
              </w:rPr>
              <w:t>Can the protocol be adequately integrated with routine standards of care?</w:t>
            </w:r>
          </w:p>
        </w:tc>
        <w:tc>
          <w:tcPr>
            <w:tcW w:w="2126" w:type="dxa"/>
          </w:tcPr>
          <w:sdt>
            <w:sdtPr>
              <w:id w:val="858017207"/>
              <w:placeholder>
                <w:docPart w:val="0AA706329B854076B2F7C067708A5CCC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145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837214">
            <w:pPr>
              <w:rPr>
                <w:rStyle w:val="Questionlabel"/>
              </w:rPr>
            </w:pPr>
            <w:r>
              <w:rPr>
                <w:rStyle w:val="Questionlabel"/>
              </w:rPr>
              <w:t>4.</w:t>
            </w:r>
            <w:r w:rsidR="00837214">
              <w:rPr>
                <w:rStyle w:val="Questionlabel"/>
              </w:rPr>
              <w:t>4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Pr="00F55FB9" w:rsidRDefault="006A7CFA" w:rsidP="006A7CFA">
            <w:pPr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 xml:space="preserve">In your opinion </w:t>
            </w:r>
            <w:r w:rsidR="00585DB9">
              <w:rPr>
                <w:rFonts w:asciiTheme="minorHAnsi" w:hAnsiTheme="minorHAnsi" w:cs="Calibri"/>
                <w:szCs w:val="22"/>
              </w:rPr>
              <w:t>are you satisfied that the safety aspects of the study are adequate</w:t>
            </w:r>
            <w:r w:rsidR="009B15D3">
              <w:rPr>
                <w:rFonts w:asciiTheme="minorHAnsi" w:hAnsiTheme="minorHAnsi" w:cs="Calibri"/>
                <w:szCs w:val="22"/>
              </w:rPr>
              <w:t>?</w:t>
            </w:r>
          </w:p>
        </w:tc>
        <w:tc>
          <w:tcPr>
            <w:tcW w:w="2126" w:type="dxa"/>
          </w:tcPr>
          <w:sdt>
            <w:sdtPr>
              <w:id w:val="922459289"/>
              <w:placeholder>
                <w:docPart w:val="6976FEA4AAF44E9683E93F6633293B6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0A2B52" w:rsidRPr="007A5EFD" w:rsidTr="00BF4639">
        <w:trPr>
          <w:trHeight w:val="145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837214">
            <w:pPr>
              <w:rPr>
                <w:rStyle w:val="Questionlabel"/>
              </w:rPr>
            </w:pPr>
            <w:r>
              <w:rPr>
                <w:rStyle w:val="Questionlabel"/>
              </w:rPr>
              <w:t>4.</w:t>
            </w:r>
            <w:r w:rsidR="00837214">
              <w:rPr>
                <w:rStyle w:val="Questionlabel"/>
              </w:rPr>
              <w:t>5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Pr="00574FD5" w:rsidRDefault="000A2B52" w:rsidP="00585DB9">
            <w:pPr>
              <w:rPr>
                <w:rFonts w:asciiTheme="minorHAnsi" w:hAnsiTheme="minorHAnsi"/>
                <w:szCs w:val="22"/>
              </w:rPr>
            </w:pPr>
            <w:r w:rsidRPr="00574FD5">
              <w:rPr>
                <w:rFonts w:asciiTheme="minorHAnsi" w:hAnsiTheme="minorHAnsi"/>
                <w:szCs w:val="22"/>
              </w:rPr>
              <w:t>Are participant compliance problems likely</w:t>
            </w:r>
            <w:r w:rsidR="00585DB9">
              <w:rPr>
                <w:rFonts w:asciiTheme="minorHAnsi" w:hAnsiTheme="minorHAnsi"/>
                <w:szCs w:val="22"/>
              </w:rPr>
              <w:t xml:space="preserve"> (i.e</w:t>
            </w:r>
            <w:r w:rsidR="00404CFE">
              <w:rPr>
                <w:rFonts w:asciiTheme="minorHAnsi" w:hAnsiTheme="minorHAnsi"/>
                <w:szCs w:val="22"/>
              </w:rPr>
              <w:t xml:space="preserve"> frequency/length etc of visits</w:t>
            </w:r>
            <w:r w:rsidR="00585DB9">
              <w:rPr>
                <w:rFonts w:asciiTheme="minorHAnsi" w:hAnsiTheme="minorHAnsi"/>
                <w:szCs w:val="22"/>
              </w:rPr>
              <w:t>)</w:t>
            </w:r>
            <w:r w:rsidRPr="00574FD5">
              <w:rPr>
                <w:rFonts w:asciiTheme="minorHAnsi" w:hAnsiTheme="minorHAnsi"/>
                <w:szCs w:val="22"/>
              </w:rPr>
              <w:t xml:space="preserve">?  If so, will it be necessary to monitor participants' compliance with time-consuming phone calls or </w:t>
            </w:r>
            <w:r w:rsidR="006A7CFA">
              <w:rPr>
                <w:rFonts w:asciiTheme="minorHAnsi" w:hAnsiTheme="minorHAnsi"/>
                <w:szCs w:val="22"/>
              </w:rPr>
              <w:t>follow-up</w:t>
            </w:r>
            <w:r w:rsidRPr="00574FD5"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2126" w:type="dxa"/>
          </w:tcPr>
          <w:sdt>
            <w:sdtPr>
              <w:id w:val="2122181478"/>
              <w:placeholder>
                <w:docPart w:val="546F3F1C043245EB87941333B7A6EF8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145"/>
        </w:trPr>
        <w:tc>
          <w:tcPr>
            <w:tcW w:w="10920" w:type="dxa"/>
            <w:gridSpan w:val="5"/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9B15D3" w:rsidRPr="002C0BEF" w:rsidRDefault="009B15D3" w:rsidP="00BF4639">
            <w:pPr>
              <w:pStyle w:val="ListParagraph"/>
              <w:numPr>
                <w:ilvl w:val="0"/>
                <w:numId w:val="15"/>
              </w:numPr>
              <w:spacing w:after="40"/>
              <w:ind w:left="329"/>
            </w:pPr>
            <w:r w:rsidRPr="00BF4639">
              <w:rPr>
                <w:rStyle w:val="Questionlabel"/>
                <w:color w:val="FFFFFF" w:themeColor="background1"/>
              </w:rPr>
              <w:t>Procedures (please review fee schedule for cost recovery)</w:t>
            </w:r>
          </w:p>
        </w:tc>
      </w:tr>
      <w:tr w:rsidR="000A2B52" w:rsidRPr="007A5EFD" w:rsidTr="00BF4639">
        <w:trPr>
          <w:trHeight w:val="346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5.1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Pr="00574FD5" w:rsidRDefault="000A2B52" w:rsidP="000A2B52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574FD5">
              <w:rPr>
                <w:rFonts w:asciiTheme="minorHAnsi" w:hAnsiTheme="minorHAnsi"/>
                <w:sz w:val="22"/>
                <w:szCs w:val="22"/>
              </w:rPr>
              <w:t>Will coordination with other departments/services be required for study visits or procedures?</w:t>
            </w:r>
          </w:p>
        </w:tc>
        <w:tc>
          <w:tcPr>
            <w:tcW w:w="2126" w:type="dxa"/>
          </w:tcPr>
          <w:sdt>
            <w:sdtPr>
              <w:id w:val="-1069040344"/>
              <w:placeholder>
                <w:docPart w:val="BCC83D51FCAD4DC78AF4B472F999901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9B15D3" w:rsidRPr="007A5EFD" w:rsidRDefault="009B15D3" w:rsidP="009B15D3">
            <w:pPr>
              <w:rPr>
                <w:rStyle w:val="Questionlabel"/>
              </w:rPr>
            </w:pPr>
            <w:r>
              <w:rPr>
                <w:rStyle w:val="Questionlabel"/>
              </w:rPr>
              <w:t>5.2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:rsidR="009B15D3" w:rsidRPr="00F55FB9" w:rsidRDefault="009B15D3" w:rsidP="009B15D3">
            <w:pPr>
              <w:rPr>
                <w:rFonts w:asciiTheme="minorHAnsi" w:hAnsiTheme="minorHAnsi" w:cs="Calibri"/>
                <w:szCs w:val="22"/>
              </w:rPr>
            </w:pPr>
            <w:r w:rsidRPr="00F55FB9">
              <w:rPr>
                <w:rFonts w:asciiTheme="minorHAnsi" w:hAnsiTheme="minorHAnsi" w:cs="Calibri"/>
                <w:szCs w:val="22"/>
              </w:rPr>
              <w:t xml:space="preserve">Is support from </w:t>
            </w:r>
            <w:r>
              <w:rPr>
                <w:rFonts w:asciiTheme="minorHAnsi" w:hAnsiTheme="minorHAnsi" w:cs="Calibri"/>
                <w:szCs w:val="22"/>
              </w:rPr>
              <w:t>p</w:t>
            </w:r>
            <w:r w:rsidRPr="00F55FB9">
              <w:rPr>
                <w:rFonts w:asciiTheme="minorHAnsi" w:hAnsiTheme="minorHAnsi" w:cs="Calibri"/>
                <w:szCs w:val="22"/>
              </w:rPr>
              <w:t>athology required?</w:t>
            </w:r>
          </w:p>
        </w:tc>
        <w:tc>
          <w:tcPr>
            <w:tcW w:w="2126" w:type="dxa"/>
          </w:tcPr>
          <w:sdt>
            <w:sdtPr>
              <w:id w:val="1890610330"/>
              <w:placeholder>
                <w:docPart w:val="A08F3302779A47BE94001FC05628703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9B15D3" w:rsidRDefault="00BF4639" w:rsidP="009B15D3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9B15D3" w:rsidRPr="007A5EFD" w:rsidRDefault="009B15D3" w:rsidP="009B15D3">
            <w:pPr>
              <w:rPr>
                <w:rStyle w:val="Questionlabel"/>
              </w:rPr>
            </w:pPr>
            <w:r>
              <w:rPr>
                <w:rStyle w:val="Questionlabel"/>
              </w:rPr>
              <w:t>5.3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:rsidR="009B15D3" w:rsidRPr="00F55FB9" w:rsidRDefault="009B15D3" w:rsidP="009B15D3">
            <w:pPr>
              <w:rPr>
                <w:rFonts w:asciiTheme="minorHAnsi" w:hAnsiTheme="minorHAnsi" w:cs="Calibri"/>
                <w:szCs w:val="22"/>
              </w:rPr>
            </w:pPr>
            <w:r>
              <w:rPr>
                <w:rFonts w:asciiTheme="minorHAnsi" w:hAnsiTheme="minorHAnsi" w:cs="Calibri"/>
                <w:szCs w:val="22"/>
              </w:rPr>
              <w:t>Is support from medical imaging</w:t>
            </w:r>
            <w:r w:rsidRPr="00F55FB9">
              <w:rPr>
                <w:rFonts w:asciiTheme="minorHAnsi" w:hAnsiTheme="minorHAnsi" w:cs="Calibri"/>
                <w:szCs w:val="22"/>
              </w:rPr>
              <w:t xml:space="preserve"> required? </w:t>
            </w:r>
          </w:p>
        </w:tc>
        <w:tc>
          <w:tcPr>
            <w:tcW w:w="2126" w:type="dxa"/>
          </w:tcPr>
          <w:sdt>
            <w:sdtPr>
              <w:id w:val="-611438817"/>
              <w:placeholder>
                <w:docPart w:val="18A2EE84E37B4472B234FDF1B549BA5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9B15D3" w:rsidRDefault="00BF4639" w:rsidP="009B15D3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188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9B15D3" w:rsidRPr="007A5EFD" w:rsidRDefault="009B15D3" w:rsidP="009B15D3">
            <w:pPr>
              <w:rPr>
                <w:rStyle w:val="Questionlabel"/>
              </w:rPr>
            </w:pPr>
            <w:r>
              <w:rPr>
                <w:rStyle w:val="Questionlabel"/>
              </w:rPr>
              <w:t>5.4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  <w:vAlign w:val="center"/>
          </w:tcPr>
          <w:p w:rsidR="009B15D3" w:rsidRPr="00F55FB9" w:rsidRDefault="009B15D3" w:rsidP="009B15D3">
            <w:pPr>
              <w:rPr>
                <w:rFonts w:asciiTheme="minorHAnsi" w:hAnsiTheme="minorHAnsi" w:cs="Calibri"/>
                <w:szCs w:val="22"/>
              </w:rPr>
            </w:pPr>
            <w:r w:rsidRPr="00F55FB9">
              <w:rPr>
                <w:rFonts w:asciiTheme="minorHAnsi" w:hAnsiTheme="minorHAnsi" w:cs="Calibri"/>
                <w:szCs w:val="22"/>
              </w:rPr>
              <w:t>Will the study require an external medical imaging provider</w:t>
            </w:r>
            <w:r>
              <w:rPr>
                <w:rFonts w:asciiTheme="minorHAnsi" w:hAnsiTheme="minorHAnsi" w:cs="Calibri"/>
                <w:szCs w:val="22"/>
              </w:rPr>
              <w:t>?</w:t>
            </w:r>
          </w:p>
        </w:tc>
        <w:tc>
          <w:tcPr>
            <w:tcW w:w="2126" w:type="dxa"/>
          </w:tcPr>
          <w:sdt>
            <w:sdtPr>
              <w:id w:val="-1569178863"/>
              <w:placeholder>
                <w:docPart w:val="43E9B18900AA4B138ADC43A2B687BC6B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9B15D3" w:rsidRDefault="00BF4639" w:rsidP="009B15D3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224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9B15D3" w:rsidRPr="007A5EFD" w:rsidRDefault="009B15D3" w:rsidP="009B15D3">
            <w:pPr>
              <w:rPr>
                <w:rStyle w:val="Questionlabel"/>
              </w:rPr>
            </w:pPr>
            <w:r>
              <w:rPr>
                <w:rStyle w:val="Questionlabel"/>
              </w:rPr>
              <w:t>5.5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9B15D3" w:rsidRPr="00574FD5" w:rsidRDefault="009B15D3" w:rsidP="009B15D3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574FD5">
              <w:rPr>
                <w:rFonts w:asciiTheme="minorHAnsi" w:hAnsiTheme="minorHAnsi"/>
                <w:sz w:val="22"/>
                <w:szCs w:val="22"/>
              </w:rPr>
              <w:t>Can other services (e.g. lab, radiology) meet the protocol requirements?</w:t>
            </w:r>
          </w:p>
        </w:tc>
        <w:tc>
          <w:tcPr>
            <w:tcW w:w="2126" w:type="dxa"/>
          </w:tcPr>
          <w:sdt>
            <w:sdtPr>
              <w:id w:val="75024806"/>
              <w:placeholder>
                <w:docPart w:val="1E20E13396404F95B46C5C4DAB14F126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9B15D3" w:rsidRDefault="00BF4639" w:rsidP="009B15D3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9B15D3" w:rsidRPr="007A5EFD" w:rsidRDefault="009B15D3" w:rsidP="009B15D3">
            <w:pPr>
              <w:rPr>
                <w:rStyle w:val="Questionlabel"/>
              </w:rPr>
            </w:pPr>
            <w:r>
              <w:rPr>
                <w:rStyle w:val="Questionlabel"/>
              </w:rPr>
              <w:t>5.6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9B15D3" w:rsidRPr="00574FD5" w:rsidRDefault="009B15D3" w:rsidP="009B15D3">
            <w:pPr>
              <w:rPr>
                <w:rFonts w:asciiTheme="minorHAnsi" w:hAnsiTheme="minorHAnsi"/>
                <w:szCs w:val="22"/>
              </w:rPr>
            </w:pPr>
            <w:r w:rsidRPr="00574FD5">
              <w:rPr>
                <w:rFonts w:asciiTheme="minorHAnsi" w:hAnsiTheme="minorHAnsi"/>
                <w:szCs w:val="22"/>
              </w:rPr>
              <w:t xml:space="preserve">Is </w:t>
            </w:r>
            <w:r>
              <w:rPr>
                <w:rFonts w:asciiTheme="minorHAnsi" w:hAnsiTheme="minorHAnsi"/>
                <w:szCs w:val="22"/>
              </w:rPr>
              <w:t xml:space="preserve">essential </w:t>
            </w:r>
            <w:r w:rsidRPr="00574FD5">
              <w:rPr>
                <w:rFonts w:asciiTheme="minorHAnsi" w:hAnsiTheme="minorHAnsi"/>
                <w:szCs w:val="22"/>
              </w:rPr>
              <w:t>equipment available?</w:t>
            </w:r>
          </w:p>
        </w:tc>
        <w:tc>
          <w:tcPr>
            <w:tcW w:w="2126" w:type="dxa"/>
          </w:tcPr>
          <w:sdt>
            <w:sdtPr>
              <w:id w:val="-980690478"/>
              <w:placeholder>
                <w:docPart w:val="9246B265194A441BA89ED87B9C94C089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9B15D3" w:rsidRDefault="00BF4639" w:rsidP="009B15D3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9B15D3" w:rsidRPr="007A5EFD" w:rsidRDefault="009B15D3" w:rsidP="009B15D3">
            <w:pPr>
              <w:rPr>
                <w:rStyle w:val="Questionlabel"/>
              </w:rPr>
            </w:pPr>
            <w:r>
              <w:rPr>
                <w:rStyle w:val="Questionlabel"/>
              </w:rPr>
              <w:t>5.7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9B15D3" w:rsidRPr="00574FD5" w:rsidRDefault="009B15D3" w:rsidP="009B15D3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574FD5">
              <w:rPr>
                <w:rFonts w:asciiTheme="minorHAnsi" w:hAnsiTheme="minorHAnsi"/>
                <w:sz w:val="22"/>
                <w:szCs w:val="22"/>
              </w:rPr>
              <w:t xml:space="preserve">If an inpatient study, will </w:t>
            </w:r>
            <w:r>
              <w:rPr>
                <w:rFonts w:asciiTheme="minorHAnsi" w:hAnsiTheme="minorHAnsi"/>
                <w:sz w:val="22"/>
                <w:szCs w:val="22"/>
              </w:rPr>
              <w:t>ward/clinic</w:t>
            </w:r>
            <w:r w:rsidRPr="00574FD5">
              <w:rPr>
                <w:rFonts w:asciiTheme="minorHAnsi" w:hAnsiTheme="minorHAnsi"/>
                <w:sz w:val="22"/>
                <w:szCs w:val="22"/>
              </w:rPr>
              <w:t xml:space="preserve"> staff need to be involved?</w:t>
            </w:r>
          </w:p>
        </w:tc>
        <w:tc>
          <w:tcPr>
            <w:tcW w:w="2126" w:type="dxa"/>
          </w:tcPr>
          <w:sdt>
            <w:sdtPr>
              <w:id w:val="1690180654"/>
              <w:placeholder>
                <w:docPart w:val="21E24A9258C8400397B0F8BE4CB9DEDA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9B15D3" w:rsidRDefault="00BF4639" w:rsidP="009B15D3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9B15D3" w:rsidRPr="007A5EFD" w:rsidRDefault="009B15D3" w:rsidP="009B15D3">
            <w:pPr>
              <w:rPr>
                <w:rStyle w:val="Questionlabel"/>
              </w:rPr>
            </w:pPr>
            <w:r>
              <w:rPr>
                <w:rStyle w:val="Questionlabel"/>
              </w:rPr>
              <w:t>5.8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9B15D3" w:rsidRPr="00574FD5" w:rsidRDefault="009B15D3" w:rsidP="009B15D3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574FD5">
              <w:rPr>
                <w:rFonts w:asciiTheme="minorHAnsi" w:hAnsiTheme="minorHAnsi"/>
                <w:sz w:val="22"/>
                <w:szCs w:val="22"/>
              </w:rPr>
              <w:t>Are procedures frequent?</w:t>
            </w:r>
          </w:p>
        </w:tc>
        <w:tc>
          <w:tcPr>
            <w:tcW w:w="2126" w:type="dxa"/>
          </w:tcPr>
          <w:sdt>
            <w:sdtPr>
              <w:id w:val="-85454906"/>
              <w:placeholder>
                <w:docPart w:val="C61A2870E95A44BBB3CF9BDE51311E3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9B15D3" w:rsidRDefault="00BF4639" w:rsidP="009B15D3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9B15D3" w:rsidRPr="007A5EFD" w:rsidRDefault="009B15D3" w:rsidP="009B15D3">
            <w:pPr>
              <w:rPr>
                <w:rStyle w:val="Questionlabel"/>
              </w:rPr>
            </w:pPr>
            <w:r>
              <w:rPr>
                <w:rStyle w:val="Questionlabel"/>
              </w:rPr>
              <w:t>5.9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9B15D3" w:rsidRPr="00574FD5" w:rsidRDefault="009B15D3" w:rsidP="009B15D3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574FD5">
              <w:rPr>
                <w:rFonts w:asciiTheme="minorHAnsi" w:hAnsiTheme="minorHAnsi"/>
                <w:sz w:val="22"/>
                <w:szCs w:val="22"/>
              </w:rPr>
              <w:t>Are procedures inconvenient (causing participants to miss work or school)?</w:t>
            </w:r>
          </w:p>
        </w:tc>
        <w:tc>
          <w:tcPr>
            <w:tcW w:w="2126" w:type="dxa"/>
          </w:tcPr>
          <w:sdt>
            <w:sdtPr>
              <w:id w:val="398946674"/>
              <w:placeholder>
                <w:docPart w:val="B3B8FBCBC249445B899E3140B5D1B9E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9B15D3" w:rsidRDefault="00BF4639" w:rsidP="009B15D3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262"/>
        </w:trPr>
        <w:tc>
          <w:tcPr>
            <w:tcW w:w="10920" w:type="dxa"/>
            <w:gridSpan w:val="5"/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9B15D3" w:rsidRPr="002C0BEF" w:rsidRDefault="009B15D3" w:rsidP="00BF4639">
            <w:pPr>
              <w:pStyle w:val="ListParagraph"/>
              <w:numPr>
                <w:ilvl w:val="0"/>
                <w:numId w:val="15"/>
              </w:numPr>
              <w:spacing w:after="40"/>
              <w:ind w:left="329"/>
            </w:pPr>
            <w:r w:rsidRPr="00BF4639">
              <w:rPr>
                <w:rStyle w:val="Questionlabel"/>
                <w:color w:val="FFFFFF" w:themeColor="background1"/>
              </w:rPr>
              <w:t>Pharmacy (please review fee schedule for cost recovery)</w:t>
            </w:r>
          </w:p>
        </w:tc>
      </w:tr>
      <w:tr w:rsidR="000A2B52" w:rsidRPr="007A5EFD" w:rsidTr="00BF4639">
        <w:trPr>
          <w:trHeight w:val="170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0A2B52" w:rsidRPr="007A5EFD" w:rsidRDefault="000A2B52" w:rsidP="000A2B52">
            <w:pPr>
              <w:rPr>
                <w:rStyle w:val="Questionlabel"/>
              </w:rPr>
            </w:pPr>
            <w:r>
              <w:rPr>
                <w:rStyle w:val="Questionlabel"/>
              </w:rPr>
              <w:t>6.1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0A2B52" w:rsidRPr="00574FD5" w:rsidRDefault="00E879F0" w:rsidP="000A2B52">
            <w:pPr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Will the drug be supplied by the Sponsor/CRG</w:t>
            </w:r>
            <w:r w:rsidR="000C6E81">
              <w:rPr>
                <w:rFonts w:asciiTheme="minorHAnsi" w:hAnsiTheme="minorHAnsi"/>
                <w:szCs w:val="22"/>
              </w:rPr>
              <w:t>?</w:t>
            </w:r>
          </w:p>
        </w:tc>
        <w:tc>
          <w:tcPr>
            <w:tcW w:w="2126" w:type="dxa"/>
          </w:tcPr>
          <w:sdt>
            <w:sdtPr>
              <w:id w:val="1104998819"/>
              <w:placeholder>
                <w:docPart w:val="BF18D4E3E5F24CD4AAA669EFEFF5733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0A2B52" w:rsidRPr="002C0BEF" w:rsidRDefault="00BF4639" w:rsidP="000A2B52">
                <w:pPr>
                  <w:rPr>
                    <w:lang w:eastAsia="en-US"/>
                  </w:rPr>
                </w:pPr>
                <w:r w:rsidRPr="00FB5EDB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6.2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574FD5" w:rsidRDefault="00BF4639" w:rsidP="00BF4639">
            <w:pPr>
              <w:rPr>
                <w:rFonts w:asciiTheme="minorHAnsi" w:hAnsiTheme="minorHAnsi"/>
                <w:szCs w:val="22"/>
              </w:rPr>
            </w:pPr>
            <w:r w:rsidRPr="00574FD5">
              <w:rPr>
                <w:rFonts w:asciiTheme="minorHAnsi" w:hAnsiTheme="minorHAnsi"/>
                <w:szCs w:val="22"/>
              </w:rPr>
              <w:t>Are drug or device storage/accountability requirements complicated?</w:t>
            </w:r>
          </w:p>
        </w:tc>
        <w:tc>
          <w:tcPr>
            <w:tcW w:w="2126" w:type="dxa"/>
          </w:tcPr>
          <w:sdt>
            <w:sdtPr>
              <w:id w:val="-152993384"/>
              <w:placeholder>
                <w:docPart w:val="047461EE3C0848D1AC642CF1DAF8388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0E1A52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6.3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574FD5" w:rsidRDefault="00BF4639" w:rsidP="00BF4639">
            <w:pPr>
              <w:rPr>
                <w:rFonts w:asciiTheme="minorHAnsi" w:hAnsiTheme="minorHAnsi"/>
                <w:szCs w:val="22"/>
              </w:rPr>
            </w:pPr>
            <w:r w:rsidRPr="00574FD5">
              <w:rPr>
                <w:rFonts w:asciiTheme="minorHAnsi" w:hAnsiTheme="minorHAnsi"/>
                <w:szCs w:val="22"/>
              </w:rPr>
              <w:t>Will the drug</w:t>
            </w:r>
            <w:r>
              <w:rPr>
                <w:rFonts w:asciiTheme="minorHAnsi" w:hAnsiTheme="minorHAnsi"/>
                <w:szCs w:val="22"/>
              </w:rPr>
              <w:t xml:space="preserve"> or device</w:t>
            </w:r>
            <w:r w:rsidRPr="00574FD5">
              <w:rPr>
                <w:rFonts w:asciiTheme="minorHAnsi" w:hAnsiTheme="minorHAnsi"/>
                <w:szCs w:val="22"/>
              </w:rPr>
              <w:t xml:space="preserve"> be available for patients at the end of the study?  (This can impact patient satisfaction)</w:t>
            </w:r>
          </w:p>
        </w:tc>
        <w:tc>
          <w:tcPr>
            <w:tcW w:w="2126" w:type="dxa"/>
          </w:tcPr>
          <w:sdt>
            <w:sdtPr>
              <w:id w:val="-1274007074"/>
              <w:placeholder>
                <w:docPart w:val="F945D63D15704F7DAD1508C751934D3E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0E1A52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6.4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574FD5" w:rsidRDefault="00BF4639" w:rsidP="00BF4639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574FD5">
              <w:rPr>
                <w:rFonts w:asciiTheme="minorHAnsi" w:hAnsiTheme="minorHAnsi"/>
                <w:sz w:val="22"/>
                <w:szCs w:val="22"/>
              </w:rPr>
              <w:t>Is the dosing schedule complex?</w:t>
            </w:r>
          </w:p>
        </w:tc>
        <w:tc>
          <w:tcPr>
            <w:tcW w:w="2126" w:type="dxa"/>
          </w:tcPr>
          <w:sdt>
            <w:sdtPr>
              <w:id w:val="-2029700831"/>
              <w:placeholder>
                <w:docPart w:val="0441274E9B4144B78997C5CEF88FBC6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0E1A52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6.5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574FD5" w:rsidRDefault="00BF4639" w:rsidP="00BF4639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Is the dosing schedule outside of pharmacy’s usual hours?</w:t>
            </w:r>
          </w:p>
        </w:tc>
        <w:tc>
          <w:tcPr>
            <w:tcW w:w="2126" w:type="dxa"/>
          </w:tcPr>
          <w:sdt>
            <w:sdtPr>
              <w:id w:val="1455595725"/>
              <w:placeholder>
                <w:docPart w:val="8B6F585AC0B54381AFAB7AB7B609DEB0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0E1A52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9B15D3" w:rsidRPr="007A5EFD" w:rsidTr="00BF4639">
        <w:trPr>
          <w:trHeight w:val="84"/>
        </w:trPr>
        <w:tc>
          <w:tcPr>
            <w:tcW w:w="10920" w:type="dxa"/>
            <w:gridSpan w:val="5"/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9B15D3" w:rsidRPr="002C0BEF" w:rsidRDefault="007A09FE" w:rsidP="007A09FE">
            <w:pPr>
              <w:pStyle w:val="ListParagraph"/>
              <w:numPr>
                <w:ilvl w:val="0"/>
                <w:numId w:val="15"/>
              </w:numPr>
              <w:spacing w:after="40"/>
              <w:ind w:left="329"/>
            </w:pPr>
            <w:r>
              <w:t>Staff</w:t>
            </w:r>
          </w:p>
        </w:tc>
      </w:tr>
      <w:tr w:rsidR="00BF4639" w:rsidRPr="007A5EFD" w:rsidTr="00BF4639">
        <w:trPr>
          <w:trHeight w:val="262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7.1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CB78F5" w:rsidRDefault="00BF4639" w:rsidP="00BF4639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Do you as</w:t>
            </w:r>
            <w:r w:rsidRPr="00CB78F5">
              <w:rPr>
                <w:rFonts w:asciiTheme="minorHAnsi" w:hAnsiTheme="minorHAnsi"/>
                <w:sz w:val="22"/>
                <w:szCs w:val="22"/>
              </w:rPr>
              <w:t xml:space="preserve"> PI have adequate time to devote to the protocol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and ethics</w:t>
            </w:r>
            <w:r w:rsidRPr="00CB78F5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2126" w:type="dxa"/>
          </w:tcPr>
          <w:sdt>
            <w:sdtPr>
              <w:id w:val="-2051371661"/>
              <w:placeholder>
                <w:docPart w:val="411BFABC3B6646A88678D90CFCF28BCD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2E1A5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lastRenderedPageBreak/>
              <w:t>7.2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CB78F5" w:rsidRDefault="00BF4639" w:rsidP="00BF4639">
            <w:pPr>
              <w:rPr>
                <w:rFonts w:asciiTheme="minorHAnsi" w:hAnsiTheme="minorHAnsi"/>
                <w:szCs w:val="22"/>
              </w:rPr>
            </w:pPr>
            <w:r w:rsidRPr="00CB78F5">
              <w:rPr>
                <w:rFonts w:asciiTheme="minorHAnsi" w:hAnsiTheme="minorHAnsi"/>
                <w:szCs w:val="22"/>
              </w:rPr>
              <w:t>Are qualified staff available?</w:t>
            </w:r>
          </w:p>
        </w:tc>
        <w:tc>
          <w:tcPr>
            <w:tcW w:w="2126" w:type="dxa"/>
          </w:tcPr>
          <w:sdt>
            <w:sdtPr>
              <w:id w:val="-1804996939"/>
              <w:placeholder>
                <w:docPart w:val="CDEC611EF7DA4819A0C271D6E118BA77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2E1A5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169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7.3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CB78F5" w:rsidRDefault="00BF4639" w:rsidP="00BF4639">
            <w:pPr>
              <w:rPr>
                <w:rFonts w:asciiTheme="minorHAnsi" w:hAnsiTheme="minorHAnsi"/>
                <w:szCs w:val="22"/>
              </w:rPr>
            </w:pPr>
            <w:r w:rsidRPr="00CB78F5">
              <w:rPr>
                <w:rFonts w:asciiTheme="minorHAnsi" w:hAnsiTheme="minorHAnsi"/>
                <w:szCs w:val="22"/>
              </w:rPr>
              <w:t>Is the workload manageable?</w:t>
            </w:r>
          </w:p>
        </w:tc>
        <w:tc>
          <w:tcPr>
            <w:tcW w:w="2126" w:type="dxa"/>
          </w:tcPr>
          <w:sdt>
            <w:sdtPr>
              <w:id w:val="-420027436"/>
              <w:placeholder>
                <w:docPart w:val="09E15A0F365D4D219098D15DEDE1259F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2E1A5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05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7.4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CB78F5" w:rsidRDefault="00BF4639" w:rsidP="00BF4639">
            <w:pPr>
              <w:rPr>
                <w:rFonts w:asciiTheme="minorHAnsi" w:hAnsiTheme="minorHAnsi"/>
                <w:szCs w:val="22"/>
              </w:rPr>
            </w:pPr>
            <w:r w:rsidRPr="00CB78F5">
              <w:rPr>
                <w:rFonts w:asciiTheme="minorHAnsi" w:hAnsiTheme="minorHAnsi"/>
                <w:szCs w:val="22"/>
              </w:rPr>
              <w:t>Is adequate clinic and office space available?</w:t>
            </w:r>
          </w:p>
        </w:tc>
        <w:tc>
          <w:tcPr>
            <w:tcW w:w="2126" w:type="dxa"/>
          </w:tcPr>
          <w:sdt>
            <w:sdtPr>
              <w:id w:val="1369116160"/>
              <w:placeholder>
                <w:docPart w:val="59A040B6D1B748DB8F22BD1F08529AD5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2E1A5D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23"/>
        </w:trPr>
        <w:tc>
          <w:tcPr>
            <w:tcW w:w="8794" w:type="dxa"/>
            <w:gridSpan w:val="4"/>
            <w:shd w:val="clear" w:color="auto" w:fill="1F1F5F" w:themeFill="text1"/>
            <w:noWrap/>
            <w:tcMar>
              <w:top w:w="108" w:type="dxa"/>
              <w:bottom w:w="108" w:type="dxa"/>
            </w:tcMar>
          </w:tcPr>
          <w:p w:rsidR="00BF4639" w:rsidRPr="007A09FE" w:rsidRDefault="00BF4639" w:rsidP="007A09FE">
            <w:pPr>
              <w:pStyle w:val="ListParagraph"/>
              <w:numPr>
                <w:ilvl w:val="0"/>
                <w:numId w:val="15"/>
              </w:numPr>
              <w:spacing w:after="40"/>
              <w:ind w:left="329"/>
              <w:rPr>
                <w:rFonts w:asciiTheme="minorHAnsi" w:hAnsiTheme="minorHAnsi"/>
                <w:szCs w:val="22"/>
              </w:rPr>
            </w:pPr>
            <w:r w:rsidRPr="007A09FE">
              <w:rPr>
                <w:rStyle w:val="Questionlabel"/>
                <w:color w:val="FFFFFF" w:themeColor="background1"/>
              </w:rPr>
              <w:t>Budget (please review fee schedule for cost recovery)</w:t>
            </w:r>
          </w:p>
        </w:tc>
        <w:tc>
          <w:tcPr>
            <w:tcW w:w="2126" w:type="dxa"/>
            <w:shd w:val="clear" w:color="auto" w:fill="1F1F5F" w:themeFill="text1"/>
          </w:tcPr>
          <w:p w:rsidR="00BF4639" w:rsidRPr="002C0BEF" w:rsidRDefault="00BF4639" w:rsidP="00BF4639"/>
        </w:tc>
      </w:tr>
      <w:tr w:rsidR="00BF4639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8.1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CB78F5" w:rsidRDefault="00BF4639" w:rsidP="00BF4639">
            <w:pPr>
              <w:pStyle w:val="Heading3"/>
              <w:spacing w:before="0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CB78F5">
              <w:rPr>
                <w:rFonts w:asciiTheme="minorHAnsi" w:hAnsiTheme="minorHAnsi"/>
                <w:sz w:val="22"/>
                <w:szCs w:val="22"/>
              </w:rPr>
              <w:t>Does the preliminary budget appear adequate?</w:t>
            </w:r>
          </w:p>
        </w:tc>
        <w:tc>
          <w:tcPr>
            <w:tcW w:w="2126" w:type="dxa"/>
          </w:tcPr>
          <w:sdt>
            <w:sdtPr>
              <w:id w:val="-691524143"/>
              <w:placeholder>
                <w:docPart w:val="573A0C3CE2F144698ED468B934FEED53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09234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23"/>
        </w:trPr>
        <w:tc>
          <w:tcPr>
            <w:tcW w:w="742" w:type="dxa"/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8.2</w:t>
            </w:r>
          </w:p>
        </w:tc>
        <w:tc>
          <w:tcPr>
            <w:tcW w:w="8052" w:type="dxa"/>
            <w:gridSpan w:val="3"/>
            <w:noWrap/>
            <w:tcMar>
              <w:top w:w="108" w:type="dxa"/>
              <w:bottom w:w="108" w:type="dxa"/>
            </w:tcMar>
          </w:tcPr>
          <w:p w:rsidR="00BF4639" w:rsidRPr="00CB78F5" w:rsidRDefault="00BF4639" w:rsidP="00BF4639">
            <w:pPr>
              <w:rPr>
                <w:rFonts w:asciiTheme="minorHAnsi" w:hAnsiTheme="minorHAnsi"/>
                <w:szCs w:val="22"/>
              </w:rPr>
            </w:pPr>
            <w:r w:rsidRPr="00CB78F5">
              <w:rPr>
                <w:rFonts w:asciiTheme="minorHAnsi" w:hAnsiTheme="minorHAnsi"/>
                <w:szCs w:val="22"/>
              </w:rPr>
              <w:t>Does the funding cover events that are difficult to budget in advance</w:t>
            </w:r>
            <w:r>
              <w:rPr>
                <w:rFonts w:asciiTheme="minorHAnsi" w:hAnsiTheme="minorHAnsi"/>
                <w:szCs w:val="22"/>
              </w:rPr>
              <w:t xml:space="preserve"> (i.e </w:t>
            </w:r>
            <w:r w:rsidRPr="00CB78F5">
              <w:rPr>
                <w:rFonts w:asciiTheme="minorHAnsi" w:hAnsiTheme="minorHAnsi"/>
                <w:szCs w:val="22"/>
              </w:rPr>
              <w:t>Protocol amendments</w:t>
            </w:r>
            <w:r>
              <w:rPr>
                <w:rFonts w:asciiTheme="minorHAnsi" w:hAnsiTheme="minorHAnsi"/>
                <w:szCs w:val="22"/>
              </w:rPr>
              <w:t>, r</w:t>
            </w:r>
            <w:r w:rsidRPr="00CB78F5">
              <w:rPr>
                <w:rFonts w:asciiTheme="minorHAnsi" w:hAnsiTheme="minorHAnsi"/>
                <w:szCs w:val="22"/>
              </w:rPr>
              <w:t>e-consenting participants</w:t>
            </w:r>
            <w:r>
              <w:rPr>
                <w:rFonts w:asciiTheme="minorHAnsi" w:hAnsiTheme="minorHAnsi"/>
                <w:szCs w:val="22"/>
              </w:rPr>
              <w:t>, u</w:t>
            </w:r>
            <w:r w:rsidRPr="00CB78F5">
              <w:rPr>
                <w:rFonts w:asciiTheme="minorHAnsi" w:hAnsiTheme="minorHAnsi"/>
                <w:szCs w:val="22"/>
              </w:rPr>
              <w:t>nanticipated monitoring visits</w:t>
            </w:r>
            <w:r>
              <w:rPr>
                <w:rFonts w:asciiTheme="minorHAnsi" w:hAnsiTheme="minorHAnsi"/>
                <w:szCs w:val="22"/>
              </w:rPr>
              <w:t>, audits, unexpectedly high number of SAEs)</w:t>
            </w:r>
            <w:r w:rsidRPr="00CB78F5">
              <w:rPr>
                <w:rFonts w:asciiTheme="minorHAnsi" w:hAnsiTheme="minorHAnsi"/>
                <w:szCs w:val="22"/>
              </w:rPr>
              <w:t>:</w:t>
            </w:r>
          </w:p>
        </w:tc>
        <w:tc>
          <w:tcPr>
            <w:tcW w:w="2126" w:type="dxa"/>
          </w:tcPr>
          <w:sdt>
            <w:sdtPr>
              <w:id w:val="1147098347"/>
              <w:placeholder>
                <w:docPart w:val="CA77ECE7B1784FFBB5216AC40E8668D4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09234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223"/>
        </w:trPr>
        <w:tc>
          <w:tcPr>
            <w:tcW w:w="742" w:type="dxa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8.3</w:t>
            </w:r>
          </w:p>
        </w:tc>
        <w:tc>
          <w:tcPr>
            <w:tcW w:w="8052" w:type="dxa"/>
            <w:gridSpan w:val="3"/>
            <w:tcBorders>
              <w:bottom w:val="single" w:sz="4" w:space="0" w:color="auto"/>
            </w:tcBorders>
            <w:noWrap/>
            <w:tcMar>
              <w:top w:w="108" w:type="dxa"/>
              <w:bottom w:w="108" w:type="dxa"/>
            </w:tcMar>
          </w:tcPr>
          <w:p w:rsidR="00BF4639" w:rsidRPr="00CB78F5" w:rsidRDefault="00BF4639" w:rsidP="00BF4639">
            <w:pPr>
              <w:rPr>
                <w:rFonts w:asciiTheme="minorHAnsi" w:hAnsiTheme="minorHAnsi"/>
                <w:szCs w:val="22"/>
              </w:rPr>
            </w:pPr>
            <w:r w:rsidRPr="00CB78F5">
              <w:rPr>
                <w:rFonts w:asciiTheme="minorHAnsi" w:hAnsiTheme="minorHAnsi"/>
                <w:szCs w:val="22"/>
              </w:rPr>
              <w:t>Will funding cover screen failures?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sdt>
            <w:sdtPr>
              <w:id w:val="-930967762"/>
              <w:placeholder>
                <w:docPart w:val="F2ADB7F19CED4E138DDCBE85CFBD5542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09234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BF4639" w:rsidRPr="007A5EFD" w:rsidTr="00BF4639">
        <w:trPr>
          <w:trHeight w:val="538"/>
        </w:trPr>
        <w:tc>
          <w:tcPr>
            <w:tcW w:w="742" w:type="dxa"/>
            <w:tcBorders>
              <w:bottom w:val="nil"/>
            </w:tcBorders>
            <w:noWrap/>
            <w:tcMar>
              <w:top w:w="108" w:type="dxa"/>
              <w:bottom w:w="108" w:type="dxa"/>
            </w:tcMar>
          </w:tcPr>
          <w:p w:rsidR="00BF4639" w:rsidRPr="007A5EFD" w:rsidRDefault="00BF4639" w:rsidP="00BF4639">
            <w:pPr>
              <w:rPr>
                <w:rStyle w:val="Questionlabel"/>
              </w:rPr>
            </w:pPr>
            <w:r>
              <w:rPr>
                <w:rStyle w:val="Questionlabel"/>
              </w:rPr>
              <w:t>8.4</w:t>
            </w:r>
          </w:p>
        </w:tc>
        <w:tc>
          <w:tcPr>
            <w:tcW w:w="8052" w:type="dxa"/>
            <w:gridSpan w:val="3"/>
            <w:tcBorders>
              <w:bottom w:val="nil"/>
            </w:tcBorders>
            <w:noWrap/>
            <w:tcMar>
              <w:top w:w="108" w:type="dxa"/>
              <w:bottom w:w="108" w:type="dxa"/>
            </w:tcMar>
          </w:tcPr>
          <w:p w:rsidR="00BF4639" w:rsidRPr="00CB78F5" w:rsidRDefault="00BF4639" w:rsidP="00BF4639">
            <w:pPr>
              <w:rPr>
                <w:rFonts w:asciiTheme="minorHAnsi" w:hAnsiTheme="minorHAnsi"/>
                <w:szCs w:val="22"/>
              </w:rPr>
            </w:pPr>
            <w:r w:rsidRPr="00CB78F5">
              <w:rPr>
                <w:rFonts w:asciiTheme="minorHAnsi" w:hAnsiTheme="minorHAnsi"/>
                <w:szCs w:val="22"/>
              </w:rPr>
              <w:t>Will the proposed payment schedule allow you to keep afloat, e.g. adequate up-front payment; payments paced according to work required by protocol?</w:t>
            </w:r>
          </w:p>
        </w:tc>
        <w:tc>
          <w:tcPr>
            <w:tcW w:w="2126" w:type="dxa"/>
            <w:tcBorders>
              <w:bottom w:val="nil"/>
            </w:tcBorders>
          </w:tcPr>
          <w:sdt>
            <w:sdtPr>
              <w:id w:val="-618151346"/>
              <w:placeholder>
                <w:docPart w:val="630ADB0BCD1B4A98B4E35ED5EB70B4F1"/>
              </w:placeholder>
              <w:showingPlcHdr/>
              <w:dropDownList>
                <w:listItem w:value="Choose an item."/>
                <w:listItem w:displayText="Yes" w:value="Yes"/>
                <w:listItem w:displayText="No" w:value="No"/>
                <w:listItem w:displayText="N/A" w:value="N/A"/>
              </w:dropDownList>
            </w:sdtPr>
            <w:sdtEndPr/>
            <w:sdtContent>
              <w:p w:rsidR="00BF4639" w:rsidRDefault="00BF4639" w:rsidP="00BF4639">
                <w:r w:rsidRPr="00092341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F0793" w:rsidRPr="007A5EFD" w:rsidTr="00BF4639">
        <w:trPr>
          <w:trHeight w:val="28"/>
        </w:trPr>
        <w:tc>
          <w:tcPr>
            <w:tcW w:w="10920" w:type="dxa"/>
            <w:gridSpan w:val="5"/>
            <w:tcBorders>
              <w:top w:val="nil"/>
            </w:tcBorders>
            <w:noWrap/>
            <w:tcMar>
              <w:left w:w="0" w:type="dxa"/>
              <w:right w:w="0" w:type="dxa"/>
            </w:tcMar>
          </w:tcPr>
          <w:p w:rsidR="001F0793" w:rsidRPr="002C21A2" w:rsidRDefault="001F0793" w:rsidP="001F0793">
            <w:pPr>
              <w:pStyle w:val="Subtitle0"/>
              <w:spacing w:after="0"/>
              <w:rPr>
                <w:rStyle w:val="Hidden"/>
              </w:rPr>
            </w:pPr>
            <w:r w:rsidRPr="002C21A2">
              <w:rPr>
                <w:rStyle w:val="Hidden"/>
              </w:rPr>
              <w:t>End of form</w:t>
            </w:r>
          </w:p>
        </w:tc>
      </w:tr>
    </w:tbl>
    <w:p w:rsidR="00BF4639" w:rsidRDefault="00BF4639" w:rsidP="009B1BF1">
      <w:pPr>
        <w:sectPr w:rsidR="00BF4639" w:rsidSect="00BF463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426" w:right="794" w:bottom="567" w:left="794" w:header="142" w:footer="247" w:gutter="0"/>
          <w:cols w:space="708"/>
          <w:titlePg/>
          <w:docGrid w:linePitch="360"/>
        </w:sectPr>
      </w:pPr>
    </w:p>
    <w:p w:rsidR="00C10BA6" w:rsidRDefault="00C10BA6" w:rsidP="009B1BF1"/>
    <w:sectPr w:rsidR="00C10BA6" w:rsidSect="00BF4639">
      <w:type w:val="continuous"/>
      <w:pgSz w:w="11906" w:h="16838" w:code="9"/>
      <w:pgMar w:top="426" w:right="794" w:bottom="709" w:left="794" w:header="142" w:footer="24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A29" w:rsidRDefault="00D74A29" w:rsidP="007332FF">
      <w:r>
        <w:separator/>
      </w:r>
    </w:p>
  </w:endnote>
  <w:endnote w:type="continuationSeparator" w:id="0">
    <w:p w:rsidR="00D74A29" w:rsidRDefault="00D74A29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3E2" w:rsidRDefault="001E03E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5D5" w:rsidRDefault="002645D5" w:rsidP="002645D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2645D5" w:rsidRPr="00132658" w:rsidTr="001B3D22">
      <w:trPr>
        <w:cantSplit/>
        <w:trHeight w:hRule="exact" w:val="850"/>
      </w:trPr>
      <w:tc>
        <w:tcPr>
          <w:tcW w:w="10318" w:type="dxa"/>
          <w:vAlign w:val="bottom"/>
        </w:tcPr>
        <w:p w:rsidR="001B3D22" w:rsidRPr="001B3D22" w:rsidRDefault="001B3D22" w:rsidP="001B3D22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r w:rsidR="001C7ED9">
            <w:rPr>
              <w:rStyle w:val="PageNumber"/>
              <w:b/>
            </w:rPr>
            <w:t>Health</w:t>
          </w:r>
          <w:r w:rsidRPr="001B3D22">
            <w:rPr>
              <w:rStyle w:val="PageNumber"/>
            </w:rPr>
            <w:t xml:space="preserve"> </w:t>
          </w:r>
        </w:p>
        <w:p w:rsidR="001B3D22" w:rsidRDefault="006672A5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14 July 2020</w:t>
          </w:r>
          <w:r w:rsidR="001B3D22" w:rsidRPr="001B3D22">
            <w:rPr>
              <w:rStyle w:val="PageNumber"/>
            </w:rPr>
            <w:t xml:space="preserve"> | Version </w:t>
          </w:r>
          <w:r w:rsidR="001C7ED9">
            <w:rPr>
              <w:rStyle w:val="PageNumber"/>
            </w:rPr>
            <w:t>1</w:t>
          </w:r>
          <w:r w:rsidR="001B3D22" w:rsidRPr="001B3D22">
            <w:rPr>
              <w:rStyle w:val="PageNumber"/>
            </w:rPr>
            <w:t xml:space="preserve"> </w:t>
          </w:r>
        </w:p>
        <w:p w:rsidR="002645D5" w:rsidRPr="00AC4488" w:rsidRDefault="002645D5" w:rsidP="002645D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1E03E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1E03E2">
            <w:rPr>
              <w:rStyle w:val="PageNumber"/>
              <w:noProof/>
            </w:rPr>
            <w:t>3</w:t>
          </w:r>
          <w:r w:rsidRPr="00AC4488">
            <w:rPr>
              <w:rStyle w:val="PageNumber"/>
            </w:rPr>
            <w:fldChar w:fldCharType="end"/>
          </w:r>
        </w:p>
      </w:tc>
    </w:tr>
  </w:tbl>
  <w:p w:rsidR="002645D5" w:rsidRPr="00B11C67" w:rsidRDefault="002645D5" w:rsidP="002645D5">
    <w:pPr>
      <w:pStyle w:val="Footer"/>
      <w:rPr>
        <w:sz w:val="4"/>
        <w:szCs w:val="4"/>
      </w:rPr>
    </w:pPr>
  </w:p>
  <w:p w:rsidR="00CA36A0" w:rsidRPr="002645D5" w:rsidRDefault="00CA36A0" w:rsidP="002645D5">
    <w:pPr>
      <w:pStyle w:val="Footer"/>
      <w:rPr>
        <w:rStyle w:val="Hidde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20B" w:rsidRDefault="0087320B" w:rsidP="0087320B">
    <w:pPr>
      <w:spacing w:after="0"/>
    </w:pPr>
  </w:p>
  <w:tbl>
    <w:tblPr>
      <w:tblW w:w="10781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8116"/>
      <w:gridCol w:w="2665"/>
    </w:tblGrid>
    <w:tr w:rsidR="002645D5" w:rsidRPr="00132658" w:rsidTr="00441086">
      <w:trPr>
        <w:cantSplit/>
        <w:trHeight w:hRule="exact" w:val="967"/>
      </w:trPr>
      <w:tc>
        <w:tcPr>
          <w:tcW w:w="8116" w:type="dxa"/>
          <w:vAlign w:val="bottom"/>
        </w:tcPr>
        <w:p w:rsidR="001B3D22" w:rsidRPr="001B3D22" w:rsidRDefault="001B3D22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Department of </w:t>
          </w:r>
          <w:r w:rsidR="001C7ED9">
            <w:rPr>
              <w:rStyle w:val="PageNumber"/>
              <w:b/>
            </w:rPr>
            <w:t>Health</w:t>
          </w:r>
          <w:r w:rsidRPr="001B3D22">
            <w:rPr>
              <w:rStyle w:val="PageNumber"/>
            </w:rPr>
            <w:t xml:space="preserve"> </w:t>
          </w:r>
        </w:p>
        <w:p w:rsidR="00A66DD9" w:rsidRPr="001B3D22" w:rsidRDefault="006672A5" w:rsidP="002645D5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14 July 2020</w:t>
          </w:r>
          <w:r w:rsidR="001B3D22" w:rsidRPr="001B3D22">
            <w:rPr>
              <w:rStyle w:val="PageNumber"/>
            </w:rPr>
            <w:t xml:space="preserve"> | Version </w:t>
          </w:r>
          <w:r w:rsidR="001C7ED9">
            <w:rPr>
              <w:rStyle w:val="PageNumber"/>
            </w:rPr>
            <w:t>1</w:t>
          </w:r>
          <w:r w:rsidR="001B3D22" w:rsidRPr="001B3D22">
            <w:rPr>
              <w:rStyle w:val="PageNumber"/>
            </w:rPr>
            <w:t xml:space="preserve"> </w:t>
          </w:r>
        </w:p>
        <w:p w:rsidR="002645D5" w:rsidRPr="00CE30CF" w:rsidRDefault="002645D5" w:rsidP="002645D5">
          <w:pPr>
            <w:spacing w:after="0"/>
            <w:rPr>
              <w:rStyle w:val="PageNumber"/>
            </w:rPr>
          </w:pPr>
          <w:r w:rsidRPr="001B3D22">
            <w:rPr>
              <w:rStyle w:val="PageNumber"/>
            </w:rPr>
            <w:t xml:space="preserve">Page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PAGE  \* Arabic  \* MERGEFORMAT </w:instrText>
          </w:r>
          <w:r w:rsidRPr="001B3D22">
            <w:rPr>
              <w:rStyle w:val="PageNumber"/>
            </w:rPr>
            <w:fldChar w:fldCharType="separate"/>
          </w:r>
          <w:r w:rsidR="001E03E2">
            <w:rPr>
              <w:rStyle w:val="PageNumber"/>
              <w:noProof/>
            </w:rPr>
            <w:t>1</w:t>
          </w:r>
          <w:r w:rsidRPr="001B3D22">
            <w:rPr>
              <w:rStyle w:val="PageNumber"/>
            </w:rPr>
            <w:fldChar w:fldCharType="end"/>
          </w:r>
          <w:r w:rsidRPr="001B3D22">
            <w:rPr>
              <w:rStyle w:val="PageNumber"/>
            </w:rPr>
            <w:t xml:space="preserve"> of </w:t>
          </w:r>
          <w:r w:rsidRPr="001B3D22">
            <w:rPr>
              <w:rStyle w:val="PageNumber"/>
            </w:rPr>
            <w:fldChar w:fldCharType="begin"/>
          </w:r>
          <w:r w:rsidRPr="001B3D22">
            <w:rPr>
              <w:rStyle w:val="PageNumber"/>
            </w:rPr>
            <w:instrText xml:space="preserve"> NUMPAGES  \* Arabic  \* MERGEFORMAT </w:instrText>
          </w:r>
          <w:r w:rsidRPr="001B3D22">
            <w:rPr>
              <w:rStyle w:val="PageNumber"/>
            </w:rPr>
            <w:fldChar w:fldCharType="separate"/>
          </w:r>
          <w:r w:rsidR="001E03E2">
            <w:rPr>
              <w:rStyle w:val="PageNumber"/>
              <w:noProof/>
            </w:rPr>
            <w:t>3</w:t>
          </w:r>
          <w:r w:rsidRPr="001B3D22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665" w:type="dxa"/>
          <w:vAlign w:val="bottom"/>
        </w:tcPr>
        <w:p w:rsidR="002645D5" w:rsidRPr="001E14EB" w:rsidRDefault="00661D1D" w:rsidP="002645D5">
          <w:pPr>
            <w:spacing w:after="0"/>
            <w:jc w:val="right"/>
          </w:pPr>
          <w:r>
            <w:rPr>
              <w:noProof/>
              <w:sz w:val="19"/>
              <w:lang w:eastAsia="en-AU"/>
            </w:rPr>
            <w:drawing>
              <wp:inline distT="0" distB="0" distL="0" distR="0" wp14:anchorId="28D2F8B2" wp14:editId="409B833B">
                <wp:extent cx="1574237" cy="561356"/>
                <wp:effectExtent l="0" t="0" r="6985" b="0"/>
                <wp:docPr id="1" name="Picture 1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ntg-primary-test-1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4237" cy="561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2645D5"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:rsidR="0089368E" w:rsidRPr="007A5EFD" w:rsidRDefault="0089368E" w:rsidP="00D15D88">
    <w:pPr>
      <w:spacing w:after="0"/>
      <w:rPr>
        <w:rStyle w:val="Hidd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A29" w:rsidRDefault="00D74A29" w:rsidP="007332FF">
      <w:r>
        <w:separator/>
      </w:r>
    </w:p>
  </w:footnote>
  <w:footnote w:type="continuationSeparator" w:id="0">
    <w:p w:rsidR="00D74A29" w:rsidRDefault="00D74A29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3E2" w:rsidRDefault="001E03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000" w:rsidRPr="00162207" w:rsidRDefault="00983000" w:rsidP="00FB3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3CF0" w:rsidRPr="0050098F" w:rsidRDefault="0050098F" w:rsidP="00A53CF0">
    <w:pPr>
      <w:pStyle w:val="Title"/>
      <w:rPr>
        <w:sz w:val="48"/>
        <w:szCs w:val="48"/>
      </w:rPr>
    </w:pPr>
    <w:r w:rsidRPr="0050098F">
      <w:rPr>
        <w:rStyle w:val="TitleChar"/>
        <w:sz w:val="48"/>
        <w:szCs w:val="48"/>
      </w:rPr>
      <w:t xml:space="preserve">NT Health </w:t>
    </w:r>
    <w:r w:rsidR="0008601B" w:rsidRPr="0050098F">
      <w:rPr>
        <w:rStyle w:val="TitleChar"/>
        <w:sz w:val="48"/>
        <w:szCs w:val="4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1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2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3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4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5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6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8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9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0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1" w15:restartNumberingAfterBreak="0">
    <w:nsid w:val="20A04543"/>
    <w:multiLevelType w:val="hybridMultilevel"/>
    <w:tmpl w:val="192630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13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14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15" w15:restartNumberingAfterBreak="0">
    <w:nsid w:val="27D83E4D"/>
    <w:multiLevelType w:val="multilevel"/>
    <w:tmpl w:val="3928FD02"/>
    <w:numStyleLink w:val="Bulletlist"/>
  </w:abstractNum>
  <w:abstractNum w:abstractNumId="16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1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18" w15:restartNumberingAfterBreak="0">
    <w:nsid w:val="2EB20BF5"/>
    <w:multiLevelType w:val="hybridMultilevel"/>
    <w:tmpl w:val="DD9063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2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23" w15:restartNumberingAfterBreak="0">
    <w:nsid w:val="42417B9C"/>
    <w:multiLevelType w:val="hybridMultilevel"/>
    <w:tmpl w:val="BCDA68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B56BE"/>
    <w:multiLevelType w:val="singleLevel"/>
    <w:tmpl w:val="535C4D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5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26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27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28" w15:restartNumberingAfterBreak="0">
    <w:nsid w:val="53842BC6"/>
    <w:multiLevelType w:val="multilevel"/>
    <w:tmpl w:val="0C78A7AC"/>
    <w:numStyleLink w:val="Tablebulletlist"/>
  </w:abstractNum>
  <w:abstractNum w:abstractNumId="29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30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31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3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3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34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35" w15:restartNumberingAfterBreak="0">
    <w:nsid w:val="6C1C4610"/>
    <w:multiLevelType w:val="hybridMultilevel"/>
    <w:tmpl w:val="400C57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37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38" w15:restartNumberingAfterBreak="0">
    <w:nsid w:val="77361C0A"/>
    <w:multiLevelType w:val="hybridMultilevel"/>
    <w:tmpl w:val="ABE047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1" w15:restartNumberingAfterBreak="0">
    <w:nsid w:val="7FF9387D"/>
    <w:multiLevelType w:val="hybridMultilevel"/>
    <w:tmpl w:val="87F0AD3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2"/>
  </w:num>
  <w:num w:numId="3">
    <w:abstractNumId w:val="39"/>
  </w:num>
  <w:num w:numId="4">
    <w:abstractNumId w:val="26"/>
  </w:num>
  <w:num w:numId="5">
    <w:abstractNumId w:val="16"/>
  </w:num>
  <w:num w:numId="6">
    <w:abstractNumId w:val="7"/>
  </w:num>
  <w:num w:numId="7">
    <w:abstractNumId w:val="28"/>
  </w:num>
  <w:num w:numId="8">
    <w:abstractNumId w:val="15"/>
  </w:num>
  <w:num w:numId="9">
    <w:abstractNumId w:val="38"/>
  </w:num>
  <w:num w:numId="10">
    <w:abstractNumId w:val="23"/>
  </w:num>
  <w:num w:numId="11">
    <w:abstractNumId w:val="35"/>
  </w:num>
  <w:num w:numId="12">
    <w:abstractNumId w:val="24"/>
  </w:num>
  <w:num w:numId="13">
    <w:abstractNumId w:val="18"/>
  </w:num>
  <w:num w:numId="14">
    <w:abstractNumId w:val="11"/>
  </w:num>
  <w:num w:numId="15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ocumentProtection w:edit="forms" w:enforcement="0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01B"/>
    <w:rsid w:val="00001DDF"/>
    <w:rsid w:val="0000322D"/>
    <w:rsid w:val="00007670"/>
    <w:rsid w:val="00010665"/>
    <w:rsid w:val="000125AA"/>
    <w:rsid w:val="00020347"/>
    <w:rsid w:val="00022FBF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6DEF"/>
    <w:rsid w:val="00056EDC"/>
    <w:rsid w:val="000627E6"/>
    <w:rsid w:val="0006635A"/>
    <w:rsid w:val="000720BE"/>
    <w:rsid w:val="0007259C"/>
    <w:rsid w:val="00080202"/>
    <w:rsid w:val="00080DCD"/>
    <w:rsid w:val="00080E22"/>
    <w:rsid w:val="00082573"/>
    <w:rsid w:val="00082E34"/>
    <w:rsid w:val="000840A3"/>
    <w:rsid w:val="000849D4"/>
    <w:rsid w:val="00085062"/>
    <w:rsid w:val="0008601B"/>
    <w:rsid w:val="00086A5F"/>
    <w:rsid w:val="000911EF"/>
    <w:rsid w:val="0009409F"/>
    <w:rsid w:val="000962C5"/>
    <w:rsid w:val="00097865"/>
    <w:rsid w:val="000A2B52"/>
    <w:rsid w:val="000A4317"/>
    <w:rsid w:val="000A559C"/>
    <w:rsid w:val="000B0076"/>
    <w:rsid w:val="000B2CA1"/>
    <w:rsid w:val="000C23BA"/>
    <w:rsid w:val="000C6E81"/>
    <w:rsid w:val="000D1E33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0507"/>
    <w:rsid w:val="001137EC"/>
    <w:rsid w:val="001152F5"/>
    <w:rsid w:val="00117743"/>
    <w:rsid w:val="00117F5B"/>
    <w:rsid w:val="00132658"/>
    <w:rsid w:val="001343E2"/>
    <w:rsid w:val="00150DC0"/>
    <w:rsid w:val="00156CD4"/>
    <w:rsid w:val="0016153B"/>
    <w:rsid w:val="00162207"/>
    <w:rsid w:val="00164A3E"/>
    <w:rsid w:val="00166FF6"/>
    <w:rsid w:val="00176123"/>
    <w:rsid w:val="00181620"/>
    <w:rsid w:val="001827F3"/>
    <w:rsid w:val="00187130"/>
    <w:rsid w:val="00191D27"/>
    <w:rsid w:val="001957AD"/>
    <w:rsid w:val="00196F8E"/>
    <w:rsid w:val="001A2B7F"/>
    <w:rsid w:val="001A3AFD"/>
    <w:rsid w:val="001A496C"/>
    <w:rsid w:val="001A576A"/>
    <w:rsid w:val="001A744B"/>
    <w:rsid w:val="001B28DA"/>
    <w:rsid w:val="001B2B6C"/>
    <w:rsid w:val="001B3D22"/>
    <w:rsid w:val="001C7ED9"/>
    <w:rsid w:val="001D01C4"/>
    <w:rsid w:val="001D4DA9"/>
    <w:rsid w:val="001D4F99"/>
    <w:rsid w:val="001D52B0"/>
    <w:rsid w:val="001D5A18"/>
    <w:rsid w:val="001D7C37"/>
    <w:rsid w:val="001D7CA4"/>
    <w:rsid w:val="001E03E2"/>
    <w:rsid w:val="001E057F"/>
    <w:rsid w:val="001E14EB"/>
    <w:rsid w:val="001F0793"/>
    <w:rsid w:val="001F59E6"/>
    <w:rsid w:val="00202D7E"/>
    <w:rsid w:val="00203F1C"/>
    <w:rsid w:val="002044FA"/>
    <w:rsid w:val="00206936"/>
    <w:rsid w:val="00206C6F"/>
    <w:rsid w:val="00206FBD"/>
    <w:rsid w:val="00207746"/>
    <w:rsid w:val="00230031"/>
    <w:rsid w:val="00235C01"/>
    <w:rsid w:val="00247343"/>
    <w:rsid w:val="002645D5"/>
    <w:rsid w:val="0026532D"/>
    <w:rsid w:val="00265C56"/>
    <w:rsid w:val="002716CD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02A6"/>
    <w:rsid w:val="002B38F7"/>
    <w:rsid w:val="002B451D"/>
    <w:rsid w:val="002B4F50"/>
    <w:rsid w:val="002B5591"/>
    <w:rsid w:val="002B6AA4"/>
    <w:rsid w:val="002C0BEF"/>
    <w:rsid w:val="002C1FE9"/>
    <w:rsid w:val="002C21A2"/>
    <w:rsid w:val="002D3A57"/>
    <w:rsid w:val="002D7D05"/>
    <w:rsid w:val="002E20C8"/>
    <w:rsid w:val="002E4290"/>
    <w:rsid w:val="002E66A6"/>
    <w:rsid w:val="002F0DB1"/>
    <w:rsid w:val="002F2885"/>
    <w:rsid w:val="002F45A1"/>
    <w:rsid w:val="0030203D"/>
    <w:rsid w:val="003037F9"/>
    <w:rsid w:val="0030583E"/>
    <w:rsid w:val="00307FE1"/>
    <w:rsid w:val="003164BA"/>
    <w:rsid w:val="0032013E"/>
    <w:rsid w:val="003258E6"/>
    <w:rsid w:val="00342283"/>
    <w:rsid w:val="00343A87"/>
    <w:rsid w:val="00344A36"/>
    <w:rsid w:val="003456F4"/>
    <w:rsid w:val="00347FB6"/>
    <w:rsid w:val="003504FD"/>
    <w:rsid w:val="00350881"/>
    <w:rsid w:val="00354DD9"/>
    <w:rsid w:val="00357D55"/>
    <w:rsid w:val="00363513"/>
    <w:rsid w:val="003657E5"/>
    <w:rsid w:val="0036589C"/>
    <w:rsid w:val="00371312"/>
    <w:rsid w:val="00371DC7"/>
    <w:rsid w:val="00377B21"/>
    <w:rsid w:val="00387DB7"/>
    <w:rsid w:val="00390862"/>
    <w:rsid w:val="00390CE3"/>
    <w:rsid w:val="00394876"/>
    <w:rsid w:val="00394AAF"/>
    <w:rsid w:val="00394CE5"/>
    <w:rsid w:val="0039602B"/>
    <w:rsid w:val="003A6341"/>
    <w:rsid w:val="003B67FD"/>
    <w:rsid w:val="003B6A61"/>
    <w:rsid w:val="003D0F63"/>
    <w:rsid w:val="003D42C0"/>
    <w:rsid w:val="003D4A8F"/>
    <w:rsid w:val="003D5B29"/>
    <w:rsid w:val="003D7818"/>
    <w:rsid w:val="003E2445"/>
    <w:rsid w:val="003E3BB2"/>
    <w:rsid w:val="003F07E7"/>
    <w:rsid w:val="003F5B58"/>
    <w:rsid w:val="003F7E65"/>
    <w:rsid w:val="0040222A"/>
    <w:rsid w:val="00402A05"/>
    <w:rsid w:val="004047BC"/>
    <w:rsid w:val="00404CFE"/>
    <w:rsid w:val="004100F7"/>
    <w:rsid w:val="00414CB3"/>
    <w:rsid w:val="0041563D"/>
    <w:rsid w:val="00426E25"/>
    <w:rsid w:val="00427D9C"/>
    <w:rsid w:val="00427E7E"/>
    <w:rsid w:val="00433C60"/>
    <w:rsid w:val="0043465D"/>
    <w:rsid w:val="00441086"/>
    <w:rsid w:val="00443B6E"/>
    <w:rsid w:val="00450636"/>
    <w:rsid w:val="0045420A"/>
    <w:rsid w:val="004554D4"/>
    <w:rsid w:val="0045632E"/>
    <w:rsid w:val="00461744"/>
    <w:rsid w:val="00466185"/>
    <w:rsid w:val="00466303"/>
    <w:rsid w:val="004668A7"/>
    <w:rsid w:val="00466C1E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95C12"/>
    <w:rsid w:val="00495E30"/>
    <w:rsid w:val="004A0EBA"/>
    <w:rsid w:val="004A2538"/>
    <w:rsid w:val="004A331E"/>
    <w:rsid w:val="004A3CC9"/>
    <w:rsid w:val="004B0C15"/>
    <w:rsid w:val="004B35EA"/>
    <w:rsid w:val="004B69E4"/>
    <w:rsid w:val="004C6C39"/>
    <w:rsid w:val="004D075F"/>
    <w:rsid w:val="004D1B76"/>
    <w:rsid w:val="004D344E"/>
    <w:rsid w:val="004E019E"/>
    <w:rsid w:val="004E06EC"/>
    <w:rsid w:val="004E0A3F"/>
    <w:rsid w:val="004E2CB7"/>
    <w:rsid w:val="004F016A"/>
    <w:rsid w:val="0050098F"/>
    <w:rsid w:val="00500F94"/>
    <w:rsid w:val="00502FB3"/>
    <w:rsid w:val="00503DE9"/>
    <w:rsid w:val="0050530C"/>
    <w:rsid w:val="00505DEA"/>
    <w:rsid w:val="005060E5"/>
    <w:rsid w:val="00507782"/>
    <w:rsid w:val="00511C98"/>
    <w:rsid w:val="00512A04"/>
    <w:rsid w:val="00520499"/>
    <w:rsid w:val="0052341C"/>
    <w:rsid w:val="005249F5"/>
    <w:rsid w:val="005260F7"/>
    <w:rsid w:val="00543BD1"/>
    <w:rsid w:val="00551032"/>
    <w:rsid w:val="00556113"/>
    <w:rsid w:val="005621C4"/>
    <w:rsid w:val="00564C12"/>
    <w:rsid w:val="005654B8"/>
    <w:rsid w:val="00574836"/>
    <w:rsid w:val="00574FD5"/>
    <w:rsid w:val="005762CC"/>
    <w:rsid w:val="00582D3D"/>
    <w:rsid w:val="00585DB9"/>
    <w:rsid w:val="00590040"/>
    <w:rsid w:val="00595386"/>
    <w:rsid w:val="00597234"/>
    <w:rsid w:val="005A4AC0"/>
    <w:rsid w:val="005A539B"/>
    <w:rsid w:val="005A5FDF"/>
    <w:rsid w:val="005B0FB7"/>
    <w:rsid w:val="005B122A"/>
    <w:rsid w:val="005B1FCB"/>
    <w:rsid w:val="005B5AC2"/>
    <w:rsid w:val="005C2833"/>
    <w:rsid w:val="005C6478"/>
    <w:rsid w:val="005E144D"/>
    <w:rsid w:val="005E1500"/>
    <w:rsid w:val="005E3A43"/>
    <w:rsid w:val="005F0B17"/>
    <w:rsid w:val="005F77C7"/>
    <w:rsid w:val="00620675"/>
    <w:rsid w:val="00622910"/>
    <w:rsid w:val="006254B6"/>
    <w:rsid w:val="00627FC8"/>
    <w:rsid w:val="006433C3"/>
    <w:rsid w:val="00650F5B"/>
    <w:rsid w:val="00661D1D"/>
    <w:rsid w:val="00665916"/>
    <w:rsid w:val="006670D7"/>
    <w:rsid w:val="006672A5"/>
    <w:rsid w:val="006719EA"/>
    <w:rsid w:val="00671F13"/>
    <w:rsid w:val="0067400A"/>
    <w:rsid w:val="00681326"/>
    <w:rsid w:val="006847AD"/>
    <w:rsid w:val="0069114B"/>
    <w:rsid w:val="006944C1"/>
    <w:rsid w:val="006A756A"/>
    <w:rsid w:val="006A7CFA"/>
    <w:rsid w:val="006B7FE0"/>
    <w:rsid w:val="006D66F7"/>
    <w:rsid w:val="006E283C"/>
    <w:rsid w:val="007025B8"/>
    <w:rsid w:val="00705C9D"/>
    <w:rsid w:val="00705F13"/>
    <w:rsid w:val="00714F1D"/>
    <w:rsid w:val="00715225"/>
    <w:rsid w:val="00720CC6"/>
    <w:rsid w:val="00721724"/>
    <w:rsid w:val="00722DDB"/>
    <w:rsid w:val="00724728"/>
    <w:rsid w:val="00724F98"/>
    <w:rsid w:val="00730B9B"/>
    <w:rsid w:val="0073182E"/>
    <w:rsid w:val="007332FF"/>
    <w:rsid w:val="007408F5"/>
    <w:rsid w:val="00741EAE"/>
    <w:rsid w:val="00752D49"/>
    <w:rsid w:val="00755248"/>
    <w:rsid w:val="0076190B"/>
    <w:rsid w:val="0076355D"/>
    <w:rsid w:val="00763A2D"/>
    <w:rsid w:val="007676A4"/>
    <w:rsid w:val="00777795"/>
    <w:rsid w:val="00783A57"/>
    <w:rsid w:val="00784C92"/>
    <w:rsid w:val="007859CD"/>
    <w:rsid w:val="00785C24"/>
    <w:rsid w:val="007907E4"/>
    <w:rsid w:val="00796461"/>
    <w:rsid w:val="007A09FE"/>
    <w:rsid w:val="007A5EFD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D48A4"/>
    <w:rsid w:val="007E70CF"/>
    <w:rsid w:val="007E74A4"/>
    <w:rsid w:val="007F1B6F"/>
    <w:rsid w:val="007F263F"/>
    <w:rsid w:val="0080014E"/>
    <w:rsid w:val="008015A8"/>
    <w:rsid w:val="0080766E"/>
    <w:rsid w:val="00811169"/>
    <w:rsid w:val="00815297"/>
    <w:rsid w:val="008170DB"/>
    <w:rsid w:val="00817BA1"/>
    <w:rsid w:val="00823022"/>
    <w:rsid w:val="0082634E"/>
    <w:rsid w:val="00830853"/>
    <w:rsid w:val="008313C4"/>
    <w:rsid w:val="00835434"/>
    <w:rsid w:val="008358C0"/>
    <w:rsid w:val="00836E22"/>
    <w:rsid w:val="00837214"/>
    <w:rsid w:val="00841B39"/>
    <w:rsid w:val="00842838"/>
    <w:rsid w:val="00854EC1"/>
    <w:rsid w:val="0085797F"/>
    <w:rsid w:val="00860028"/>
    <w:rsid w:val="00861DC3"/>
    <w:rsid w:val="00867019"/>
    <w:rsid w:val="00872B4E"/>
    <w:rsid w:val="00872EF1"/>
    <w:rsid w:val="0087320B"/>
    <w:rsid w:val="008735A9"/>
    <w:rsid w:val="00877BC5"/>
    <w:rsid w:val="00877D20"/>
    <w:rsid w:val="00881C48"/>
    <w:rsid w:val="00885B80"/>
    <w:rsid w:val="00885C30"/>
    <w:rsid w:val="00885E9B"/>
    <w:rsid w:val="0089368E"/>
    <w:rsid w:val="00893C96"/>
    <w:rsid w:val="0089500A"/>
    <w:rsid w:val="00897C94"/>
    <w:rsid w:val="008A7C12"/>
    <w:rsid w:val="008B03CE"/>
    <w:rsid w:val="008B521D"/>
    <w:rsid w:val="008B529E"/>
    <w:rsid w:val="008C17FB"/>
    <w:rsid w:val="008C70BB"/>
    <w:rsid w:val="008D1B00"/>
    <w:rsid w:val="008D57B8"/>
    <w:rsid w:val="008E03FC"/>
    <w:rsid w:val="008E510B"/>
    <w:rsid w:val="00902B13"/>
    <w:rsid w:val="00911941"/>
    <w:rsid w:val="0092024D"/>
    <w:rsid w:val="00925146"/>
    <w:rsid w:val="00925F0F"/>
    <w:rsid w:val="00932F6B"/>
    <w:rsid w:val="00934E50"/>
    <w:rsid w:val="009468BC"/>
    <w:rsid w:val="00947FAE"/>
    <w:rsid w:val="009616DF"/>
    <w:rsid w:val="0096542F"/>
    <w:rsid w:val="00965EF9"/>
    <w:rsid w:val="00967FA7"/>
    <w:rsid w:val="00971645"/>
    <w:rsid w:val="00977919"/>
    <w:rsid w:val="009824E6"/>
    <w:rsid w:val="00983000"/>
    <w:rsid w:val="009870FA"/>
    <w:rsid w:val="009921C3"/>
    <w:rsid w:val="0099551D"/>
    <w:rsid w:val="009A5897"/>
    <w:rsid w:val="009A5F24"/>
    <w:rsid w:val="009B0B3E"/>
    <w:rsid w:val="009B15D3"/>
    <w:rsid w:val="009B1913"/>
    <w:rsid w:val="009B1BF1"/>
    <w:rsid w:val="009B6657"/>
    <w:rsid w:val="009B6966"/>
    <w:rsid w:val="009D0EB5"/>
    <w:rsid w:val="009D14F9"/>
    <w:rsid w:val="009D2B74"/>
    <w:rsid w:val="009D63F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2D3C"/>
    <w:rsid w:val="00A25193"/>
    <w:rsid w:val="00A26E80"/>
    <w:rsid w:val="00A31AE8"/>
    <w:rsid w:val="00A3739D"/>
    <w:rsid w:val="00A3761F"/>
    <w:rsid w:val="00A37DDA"/>
    <w:rsid w:val="00A45005"/>
    <w:rsid w:val="00A53CF0"/>
    <w:rsid w:val="00A66DD9"/>
    <w:rsid w:val="00A7620F"/>
    <w:rsid w:val="00A76790"/>
    <w:rsid w:val="00A925EC"/>
    <w:rsid w:val="00A929AA"/>
    <w:rsid w:val="00A92B6B"/>
    <w:rsid w:val="00AA541E"/>
    <w:rsid w:val="00AD0DA4"/>
    <w:rsid w:val="00AD4169"/>
    <w:rsid w:val="00AE193F"/>
    <w:rsid w:val="00AE25C6"/>
    <w:rsid w:val="00AE2A8A"/>
    <w:rsid w:val="00AE306C"/>
    <w:rsid w:val="00AF28C1"/>
    <w:rsid w:val="00B0147D"/>
    <w:rsid w:val="00B02EF1"/>
    <w:rsid w:val="00B07C97"/>
    <w:rsid w:val="00B11C67"/>
    <w:rsid w:val="00B15754"/>
    <w:rsid w:val="00B16002"/>
    <w:rsid w:val="00B2046E"/>
    <w:rsid w:val="00B20E8B"/>
    <w:rsid w:val="00B257E1"/>
    <w:rsid w:val="00B2599A"/>
    <w:rsid w:val="00B27AC4"/>
    <w:rsid w:val="00B31D3A"/>
    <w:rsid w:val="00B343CC"/>
    <w:rsid w:val="00B5084A"/>
    <w:rsid w:val="00B606A1"/>
    <w:rsid w:val="00B614F7"/>
    <w:rsid w:val="00B61B26"/>
    <w:rsid w:val="00B65E6B"/>
    <w:rsid w:val="00B674EB"/>
    <w:rsid w:val="00B675B2"/>
    <w:rsid w:val="00B81261"/>
    <w:rsid w:val="00B8223E"/>
    <w:rsid w:val="00B832AE"/>
    <w:rsid w:val="00B86678"/>
    <w:rsid w:val="00B92F9B"/>
    <w:rsid w:val="00B941B3"/>
    <w:rsid w:val="00B96513"/>
    <w:rsid w:val="00BA1A56"/>
    <w:rsid w:val="00BA1D47"/>
    <w:rsid w:val="00BA66F0"/>
    <w:rsid w:val="00BB2239"/>
    <w:rsid w:val="00BB2AE7"/>
    <w:rsid w:val="00BB6464"/>
    <w:rsid w:val="00BC1BB8"/>
    <w:rsid w:val="00BD7FE1"/>
    <w:rsid w:val="00BE37CA"/>
    <w:rsid w:val="00BE6144"/>
    <w:rsid w:val="00BE635A"/>
    <w:rsid w:val="00BF17E9"/>
    <w:rsid w:val="00BF2ABB"/>
    <w:rsid w:val="00BF4639"/>
    <w:rsid w:val="00BF5099"/>
    <w:rsid w:val="00C10B5E"/>
    <w:rsid w:val="00C10BA6"/>
    <w:rsid w:val="00C10F10"/>
    <w:rsid w:val="00C11E6F"/>
    <w:rsid w:val="00C15D4D"/>
    <w:rsid w:val="00C175DC"/>
    <w:rsid w:val="00C30171"/>
    <w:rsid w:val="00C309D8"/>
    <w:rsid w:val="00C43519"/>
    <w:rsid w:val="00C43A26"/>
    <w:rsid w:val="00C45263"/>
    <w:rsid w:val="00C51537"/>
    <w:rsid w:val="00C52BC3"/>
    <w:rsid w:val="00C53737"/>
    <w:rsid w:val="00C53ECF"/>
    <w:rsid w:val="00C61AFA"/>
    <w:rsid w:val="00C61D64"/>
    <w:rsid w:val="00C62099"/>
    <w:rsid w:val="00C64EA3"/>
    <w:rsid w:val="00C72867"/>
    <w:rsid w:val="00C75E81"/>
    <w:rsid w:val="00C86609"/>
    <w:rsid w:val="00C92B4C"/>
    <w:rsid w:val="00C954F6"/>
    <w:rsid w:val="00C96318"/>
    <w:rsid w:val="00CA36A0"/>
    <w:rsid w:val="00CA6BC5"/>
    <w:rsid w:val="00CB78F5"/>
    <w:rsid w:val="00CC2F1A"/>
    <w:rsid w:val="00CC571B"/>
    <w:rsid w:val="00CC61CD"/>
    <w:rsid w:val="00CC6C02"/>
    <w:rsid w:val="00CC737B"/>
    <w:rsid w:val="00CD5011"/>
    <w:rsid w:val="00CE640F"/>
    <w:rsid w:val="00CE76BC"/>
    <w:rsid w:val="00CF540E"/>
    <w:rsid w:val="00D02F07"/>
    <w:rsid w:val="00D15D88"/>
    <w:rsid w:val="00D27D49"/>
    <w:rsid w:val="00D27EBE"/>
    <w:rsid w:val="00D34336"/>
    <w:rsid w:val="00D35D55"/>
    <w:rsid w:val="00D36A49"/>
    <w:rsid w:val="00D517C6"/>
    <w:rsid w:val="00D71D84"/>
    <w:rsid w:val="00D72464"/>
    <w:rsid w:val="00D72A57"/>
    <w:rsid w:val="00D7432A"/>
    <w:rsid w:val="00D74A29"/>
    <w:rsid w:val="00D768EB"/>
    <w:rsid w:val="00D81E17"/>
    <w:rsid w:val="00D82D1E"/>
    <w:rsid w:val="00D832D9"/>
    <w:rsid w:val="00D83EC2"/>
    <w:rsid w:val="00D90F00"/>
    <w:rsid w:val="00D975C0"/>
    <w:rsid w:val="00D97725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4E59"/>
    <w:rsid w:val="00DE33B5"/>
    <w:rsid w:val="00DE5E18"/>
    <w:rsid w:val="00DF0487"/>
    <w:rsid w:val="00DF5EA4"/>
    <w:rsid w:val="00E02681"/>
    <w:rsid w:val="00E02792"/>
    <w:rsid w:val="00E034D8"/>
    <w:rsid w:val="00E04CC0"/>
    <w:rsid w:val="00E064E1"/>
    <w:rsid w:val="00E15816"/>
    <w:rsid w:val="00E160D5"/>
    <w:rsid w:val="00E22EB7"/>
    <w:rsid w:val="00E235CB"/>
    <w:rsid w:val="00E239FF"/>
    <w:rsid w:val="00E2480F"/>
    <w:rsid w:val="00E27D7B"/>
    <w:rsid w:val="00E30556"/>
    <w:rsid w:val="00E30981"/>
    <w:rsid w:val="00E32991"/>
    <w:rsid w:val="00E33136"/>
    <w:rsid w:val="00E34D7C"/>
    <w:rsid w:val="00E3598A"/>
    <w:rsid w:val="00E3723D"/>
    <w:rsid w:val="00E43797"/>
    <w:rsid w:val="00E44C89"/>
    <w:rsid w:val="00E457A6"/>
    <w:rsid w:val="00E61BA2"/>
    <w:rsid w:val="00E63864"/>
    <w:rsid w:val="00E6403F"/>
    <w:rsid w:val="00E71F85"/>
    <w:rsid w:val="00E75451"/>
    <w:rsid w:val="00E770C4"/>
    <w:rsid w:val="00E84C5A"/>
    <w:rsid w:val="00E861DB"/>
    <w:rsid w:val="00E879F0"/>
    <w:rsid w:val="00E908F1"/>
    <w:rsid w:val="00E93406"/>
    <w:rsid w:val="00E956C5"/>
    <w:rsid w:val="00E95C39"/>
    <w:rsid w:val="00EA2C39"/>
    <w:rsid w:val="00EB0A3C"/>
    <w:rsid w:val="00EB0A96"/>
    <w:rsid w:val="00EB77F9"/>
    <w:rsid w:val="00EC5769"/>
    <w:rsid w:val="00EC7D00"/>
    <w:rsid w:val="00ED0304"/>
    <w:rsid w:val="00ED4FF7"/>
    <w:rsid w:val="00ED5B7B"/>
    <w:rsid w:val="00EE38FA"/>
    <w:rsid w:val="00EE3E2C"/>
    <w:rsid w:val="00EE5D23"/>
    <w:rsid w:val="00EE750D"/>
    <w:rsid w:val="00EF051F"/>
    <w:rsid w:val="00EF3CA4"/>
    <w:rsid w:val="00EF49A8"/>
    <w:rsid w:val="00EF7859"/>
    <w:rsid w:val="00F014DA"/>
    <w:rsid w:val="00F02591"/>
    <w:rsid w:val="00F15931"/>
    <w:rsid w:val="00F37E61"/>
    <w:rsid w:val="00F467B9"/>
    <w:rsid w:val="00F55FB9"/>
    <w:rsid w:val="00F5696E"/>
    <w:rsid w:val="00F60EFF"/>
    <w:rsid w:val="00F652C5"/>
    <w:rsid w:val="00F67D2D"/>
    <w:rsid w:val="00F858F2"/>
    <w:rsid w:val="00F860CC"/>
    <w:rsid w:val="00F94398"/>
    <w:rsid w:val="00FB2B56"/>
    <w:rsid w:val="00FB3CC5"/>
    <w:rsid w:val="00FB532A"/>
    <w:rsid w:val="00FB55D5"/>
    <w:rsid w:val="00FB7F9B"/>
    <w:rsid w:val="00FC12BF"/>
    <w:rsid w:val="00FC2C60"/>
    <w:rsid w:val="00FD3E6F"/>
    <w:rsid w:val="00FD51B9"/>
    <w:rsid w:val="00FD5849"/>
    <w:rsid w:val="00FE03E4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ato" w:eastAsia="Calibri" w:hAnsi="Lato" w:cs="Times New Roman"/>
        <w:sz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1" w:unhideWhenUsed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3F"/>
  </w:style>
  <w:style w:type="paragraph" w:styleId="Heading1">
    <w:name w:val="heading 1"/>
    <w:basedOn w:val="Normal"/>
    <w:next w:val="Normal"/>
    <w:link w:val="Heading1Char"/>
    <w:uiPriority w:val="3"/>
    <w:qFormat/>
    <w:rsid w:val="00D15D88"/>
    <w:pPr>
      <w:keepNext/>
      <w:keepLines/>
      <w:spacing w:before="240"/>
      <w:outlineLvl w:val="0"/>
    </w:pPr>
    <w:rPr>
      <w:rFonts w:ascii="Lato Semibold" w:eastAsia="Times New Roman" w:hAnsi="Lato Semibold"/>
      <w:color w:val="1F1F5F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D15D88"/>
    <w:pPr>
      <w:keepNext/>
      <w:keepLines/>
      <w:spacing w:before="240"/>
      <w:outlineLvl w:val="1"/>
    </w:pPr>
    <w:rPr>
      <w:rFonts w:ascii="Lato Semibold" w:eastAsia="Times New Roman" w:hAnsi="Lato Semibold"/>
      <w:color w:val="1F1F5F"/>
      <w:sz w:val="32"/>
      <w:szCs w:val="28"/>
    </w:rPr>
  </w:style>
  <w:style w:type="paragraph" w:styleId="Heading3">
    <w:name w:val="heading 3"/>
    <w:basedOn w:val="Normal"/>
    <w:next w:val="Normal"/>
    <w:link w:val="Heading3Char"/>
    <w:qFormat/>
    <w:rsid w:val="00D15D88"/>
    <w:pPr>
      <w:keepNext/>
      <w:keepLines/>
      <w:spacing w:before="240"/>
      <w:outlineLvl w:val="2"/>
    </w:pPr>
    <w:rPr>
      <w:rFonts w:ascii="Lato Semibold" w:hAnsi="Lato Semibold" w:cs="Arial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3"/>
    <w:rsid w:val="00CC6C02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3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1F1F5F" w:themeColor="text1"/>
    </w:rPr>
  </w:style>
  <w:style w:type="paragraph" w:styleId="Heading6">
    <w:name w:val="heading 6"/>
    <w:basedOn w:val="Normal"/>
    <w:next w:val="Normal"/>
    <w:link w:val="Heading6Char"/>
    <w:uiPriority w:val="3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3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1F1F5F" w:themeColor="text1"/>
    </w:rPr>
  </w:style>
  <w:style w:type="paragraph" w:styleId="Heading8">
    <w:name w:val="heading 8"/>
    <w:basedOn w:val="Normal"/>
    <w:next w:val="Normal"/>
    <w:link w:val="Heading8Char"/>
    <w:uiPriority w:val="3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3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1F1F5F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3"/>
    <w:rsid w:val="003F7E65"/>
    <w:rPr>
      <w:rFonts w:ascii="Lato Semibold" w:eastAsia="Times New Roman" w:hAnsi="Lato Semibold"/>
      <w:color w:val="1F1F5F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3F7E65"/>
    <w:rPr>
      <w:rFonts w:ascii="Lato Semibold" w:eastAsia="Times New Roman" w:hAnsi="Lato Semibold"/>
      <w:color w:val="1F1F5F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235CB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rsid w:val="003F7E65"/>
    <w:rPr>
      <w:rFonts w:ascii="Lato Semibold" w:hAnsi="Lato Semibold" w:cs="Arial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qFormat/>
    <w:rsid w:val="00A53CF0"/>
    <w:pPr>
      <w:numPr>
        <w:ilvl w:val="1"/>
      </w:numPr>
      <w:spacing w:after="160"/>
    </w:pPr>
    <w:rPr>
      <w:rFonts w:asciiTheme="majorHAnsi" w:eastAsia="Times New Roman" w:hAnsiTheme="majorHAnsi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3"/>
    <w:rsid w:val="003F7E65"/>
    <w:rPr>
      <w:rFonts w:ascii="Lato Semibold" w:eastAsia="Times New Roman" w:hAnsi="Lato Semibold"/>
      <w:bCs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rFonts w:ascii="Lato" w:hAnsi="Lato"/>
      <w:color w:val="808080"/>
      <w:sz w:val="22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3F7E65"/>
    <w:rPr>
      <w:rFonts w:ascii="Lato" w:hAnsi="Lato"/>
      <w:b/>
      <w:color w:val="1F1F5F" w:themeColor="text1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3F7E65"/>
    <w:rPr>
      <w:rFonts w:ascii="Lato" w:hAnsi="Lato"/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3F7E65"/>
    <w:rPr>
      <w:rFonts w:ascii="Lato" w:hAnsi="Lato"/>
      <w:b/>
      <w:color w:val="1F1F5F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rFonts w:ascii="Lato" w:hAnsi="Lato"/>
      <w:color w:val="0563C1" w:themeColor="hyperlink"/>
      <w:sz w:val="22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">
    <w:name w:val="NTG Table"/>
    <w:basedOn w:val="TableGrid"/>
    <w:uiPriority w:val="99"/>
    <w:rsid w:val="00CA36A0"/>
    <w:pPr>
      <w:spacing w:before="40"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b/>
        <w:color w:val="auto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  <w:tblPr/>
      <w:tcPr>
        <w:shd w:val="clear" w:color="auto" w:fill="F2F2F2" w:themeFill="background1" w:themeFillShade="F2"/>
      </w:tcPr>
    </w:tblStylePr>
    <w:tblStylePr w:type="band2Vert">
      <w:rPr>
        <w:rFonts w:ascii="Lato" w:hAnsi="Lato"/>
        <w:color w:val="auto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Caption">
    <w:name w:val="caption"/>
    <w:basedOn w:val="Normal"/>
    <w:next w:val="Normal"/>
    <w:uiPriority w:val="8"/>
    <w:rsid w:val="002645D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Table1">
    <w:name w:val="NTG Table1"/>
    <w:basedOn w:val="TableGrid"/>
    <w:uiPriority w:val="99"/>
    <w:rsid w:val="007A5EFD"/>
    <w:pPr>
      <w:spacing w:after="40"/>
    </w:pPr>
    <w:rPr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character" w:customStyle="1" w:styleId="Requiredfieldmark">
    <w:name w:val="Required field mark"/>
    <w:uiPriority w:val="3"/>
    <w:qFormat/>
    <w:rsid w:val="007A5EFD"/>
    <w:rPr>
      <w:rFonts w:ascii="Lato" w:hAnsi="Lato"/>
      <w:b/>
      <w:bCs/>
      <w:color w:val="C00000"/>
      <w:sz w:val="22"/>
    </w:rPr>
  </w:style>
  <w:style w:type="character" w:customStyle="1" w:styleId="Questionlabel">
    <w:name w:val="Question label"/>
    <w:basedOn w:val="DefaultParagraphFont"/>
    <w:uiPriority w:val="3"/>
    <w:qFormat/>
    <w:rsid w:val="007A5EFD"/>
    <w:rPr>
      <w:rFonts w:ascii="Lato" w:hAnsi="Lato"/>
      <w:b/>
      <w:bCs/>
      <w:sz w:val="22"/>
    </w:rPr>
  </w:style>
  <w:style w:type="character" w:customStyle="1" w:styleId="Hidden">
    <w:name w:val="Hidden"/>
    <w:basedOn w:val="DefaultParagraphFont"/>
    <w:uiPriority w:val="6"/>
    <w:rsid w:val="00354DD9"/>
    <w:rPr>
      <w:rFonts w:ascii="Lato" w:hAnsi="Lato"/>
      <w:color w:val="FFFFFF" w:themeColor="background1"/>
      <w:sz w:val="2"/>
    </w:rPr>
  </w:style>
  <w:style w:type="paragraph" w:styleId="Header">
    <w:name w:val="header"/>
    <w:aliases w:val="Page header"/>
    <w:basedOn w:val="Normal"/>
    <w:link w:val="HeaderChar"/>
    <w:uiPriority w:val="8"/>
    <w:unhideWhenUsed/>
    <w:rsid w:val="005621C4"/>
    <w:pPr>
      <w:tabs>
        <w:tab w:val="center" w:pos="4513"/>
        <w:tab w:val="right" w:pos="9026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5621C4"/>
    <w:rPr>
      <w:rFonts w:ascii="Lato" w:hAnsi="Lato"/>
    </w:rPr>
  </w:style>
  <w:style w:type="character" w:styleId="CommentReference">
    <w:name w:val="annotation reference"/>
    <w:basedOn w:val="DefaultParagraphFont"/>
    <w:uiPriority w:val="99"/>
    <w:semiHidden/>
    <w:unhideWhenUsed/>
    <w:rsid w:val="00E064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64E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64E1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64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64E1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41F5-92A4-47B3-8E75-8CB7D4CCA4DD}"/>
      </w:docPartPr>
      <w:docPartBody>
        <w:p w:rsidR="00515F5B" w:rsidRDefault="00D87845"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C8373802513F4662AD5FEDE18DB4C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C9AA2-0A2E-426B-A695-6C72631DC4AB}"/>
      </w:docPartPr>
      <w:docPartBody>
        <w:p w:rsidR="00515F5B" w:rsidRDefault="00D87845" w:rsidP="00D87845">
          <w:pPr>
            <w:pStyle w:val="C8373802513F4662AD5FEDE18DB4CFD3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2A56644D757C42E7984B629BF1905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ABD83-3970-48F3-8EC9-8C16FE1A560B}"/>
      </w:docPartPr>
      <w:docPartBody>
        <w:p w:rsidR="00515F5B" w:rsidRDefault="00D87845" w:rsidP="00D87845">
          <w:pPr>
            <w:pStyle w:val="2A56644D757C42E7984B629BF19054B9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CBD10D1A7B5A48AD9CD9BE912606A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07603-0B85-4E27-A9E6-71E81950F4F6}"/>
      </w:docPartPr>
      <w:docPartBody>
        <w:p w:rsidR="00515F5B" w:rsidRDefault="00D87845" w:rsidP="00D87845">
          <w:pPr>
            <w:pStyle w:val="CBD10D1A7B5A48AD9CD9BE912606AEFE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A1CE2E9564AD49938FB4DAFF63BF74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B6423A-07A2-42A7-80D1-98EAAD535813}"/>
      </w:docPartPr>
      <w:docPartBody>
        <w:p w:rsidR="00515F5B" w:rsidRDefault="00D87845" w:rsidP="00D87845">
          <w:pPr>
            <w:pStyle w:val="A1CE2E9564AD49938FB4DAFF63BF7494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E6B6FE3B50D1454FA4B4A94F40BFE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685BB-3BEB-4D86-A16A-2AA784B3F547}"/>
      </w:docPartPr>
      <w:docPartBody>
        <w:p w:rsidR="00515F5B" w:rsidRDefault="00D87845" w:rsidP="00D87845">
          <w:pPr>
            <w:pStyle w:val="E6B6FE3B50D1454FA4B4A94F40BFE445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72A560E5B8A84275BB854C1807BD4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4E7F86-954D-4F84-A952-852A4C736925}"/>
      </w:docPartPr>
      <w:docPartBody>
        <w:p w:rsidR="00515F5B" w:rsidRDefault="00D87845" w:rsidP="00D87845">
          <w:pPr>
            <w:pStyle w:val="72A560E5B8A84275BB854C1807BD4C09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9B1B38AF01B74ACA99C6DBB7DF9C7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69F50-9A16-4048-B93C-354C996F2FCF}"/>
      </w:docPartPr>
      <w:docPartBody>
        <w:p w:rsidR="00515F5B" w:rsidRDefault="00D87845" w:rsidP="00D87845">
          <w:pPr>
            <w:pStyle w:val="9B1B38AF01B74ACA99C6DBB7DF9C73E0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FA20AE4EDA3A4419BF279B0311D05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F8E103-AD97-4F55-8A6D-DA54A699550E}"/>
      </w:docPartPr>
      <w:docPartBody>
        <w:p w:rsidR="00515F5B" w:rsidRDefault="00D87845" w:rsidP="00D87845">
          <w:pPr>
            <w:pStyle w:val="FA20AE4EDA3A4419BF279B0311D05D72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0AA706329B854076B2F7C067708A5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63FA3-5B75-4738-A1C4-3B52BD198024}"/>
      </w:docPartPr>
      <w:docPartBody>
        <w:p w:rsidR="00515F5B" w:rsidRDefault="00D87845" w:rsidP="00D87845">
          <w:pPr>
            <w:pStyle w:val="0AA706329B854076B2F7C067708A5CCC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6976FEA4AAF44E9683E93F6633293B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46877-C02D-4315-AF87-2BDA8F4D808F}"/>
      </w:docPartPr>
      <w:docPartBody>
        <w:p w:rsidR="00515F5B" w:rsidRDefault="00D87845" w:rsidP="00D87845">
          <w:pPr>
            <w:pStyle w:val="6976FEA4AAF44E9683E93F6633293B6B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546F3F1C043245EB87941333B7A6EF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843A4-C14B-49B4-9D87-CF72B70FB478}"/>
      </w:docPartPr>
      <w:docPartBody>
        <w:p w:rsidR="00515F5B" w:rsidRDefault="00D87845" w:rsidP="00D87845">
          <w:pPr>
            <w:pStyle w:val="546F3F1C043245EB87941333B7A6EF8B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BCC83D51FCAD4DC78AF4B472F9999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3366BF-9806-40FA-AA17-C1B6E7C10EEF}"/>
      </w:docPartPr>
      <w:docPartBody>
        <w:p w:rsidR="00515F5B" w:rsidRDefault="00D87845" w:rsidP="00D87845">
          <w:pPr>
            <w:pStyle w:val="BCC83D51FCAD4DC78AF4B472F999901B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A08F3302779A47BE94001FC056287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85D5B1-BF30-43BB-A03B-A8912742AB92}"/>
      </w:docPartPr>
      <w:docPartBody>
        <w:p w:rsidR="00515F5B" w:rsidRDefault="00D87845" w:rsidP="00D87845">
          <w:pPr>
            <w:pStyle w:val="A08F3302779A47BE94001FC056287030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18A2EE84E37B4472B234FDF1B549B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60F5E-D596-46D7-BF99-43A76F5AB434}"/>
      </w:docPartPr>
      <w:docPartBody>
        <w:p w:rsidR="00515F5B" w:rsidRDefault="00D87845" w:rsidP="00D87845">
          <w:pPr>
            <w:pStyle w:val="18A2EE84E37B4472B234FDF1B549BA54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43E9B18900AA4B138ADC43A2B687B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7BE7F-69BF-4EF4-8DBC-913ABCCD4DE2}"/>
      </w:docPartPr>
      <w:docPartBody>
        <w:p w:rsidR="00515F5B" w:rsidRDefault="00D87845" w:rsidP="00D87845">
          <w:pPr>
            <w:pStyle w:val="43E9B18900AA4B138ADC43A2B687BC6B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1E20E13396404F95B46C5C4DAB14F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D72A4D-1907-488F-A22A-F8DB7E03D559}"/>
      </w:docPartPr>
      <w:docPartBody>
        <w:p w:rsidR="00515F5B" w:rsidRDefault="00D87845" w:rsidP="00D87845">
          <w:pPr>
            <w:pStyle w:val="1E20E13396404F95B46C5C4DAB14F126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9246B265194A441BA89ED87B9C94C0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97040-C558-4911-8F35-89312BBA60BA}"/>
      </w:docPartPr>
      <w:docPartBody>
        <w:p w:rsidR="00515F5B" w:rsidRDefault="00D87845" w:rsidP="00D87845">
          <w:pPr>
            <w:pStyle w:val="9246B265194A441BA89ED87B9C94C089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21E24A9258C8400397B0F8BE4CB9D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4AF3E1-EE33-434B-96CD-CC1438E84798}"/>
      </w:docPartPr>
      <w:docPartBody>
        <w:p w:rsidR="00515F5B" w:rsidRDefault="00D87845" w:rsidP="00D87845">
          <w:pPr>
            <w:pStyle w:val="21E24A9258C8400397B0F8BE4CB9DEDA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C61A2870E95A44BBB3CF9BDE51311E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EFF83C-50E7-4C95-A42A-F6211230537A}"/>
      </w:docPartPr>
      <w:docPartBody>
        <w:p w:rsidR="00515F5B" w:rsidRDefault="00D87845" w:rsidP="00D87845">
          <w:pPr>
            <w:pStyle w:val="C61A2870E95A44BBB3CF9BDE51311E3D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B3B8FBCBC249445B899E3140B5D1B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731C33-77FB-48C1-B587-3A6AC286304C}"/>
      </w:docPartPr>
      <w:docPartBody>
        <w:p w:rsidR="00515F5B" w:rsidRDefault="00D87845" w:rsidP="00D87845">
          <w:pPr>
            <w:pStyle w:val="B3B8FBCBC249445B899E3140B5D1B9E5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BF18D4E3E5F24CD4AAA669EFEFF57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4837C-EA77-4FED-9419-9DFE11831B65}"/>
      </w:docPartPr>
      <w:docPartBody>
        <w:p w:rsidR="00515F5B" w:rsidRDefault="00D87845" w:rsidP="00D87845">
          <w:pPr>
            <w:pStyle w:val="BF18D4E3E5F24CD4AAA669EFEFF5733E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047461EE3C0848D1AC642CF1DAF83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BE682-1853-410E-9AE3-E419C55E3A6B}"/>
      </w:docPartPr>
      <w:docPartBody>
        <w:p w:rsidR="00515F5B" w:rsidRDefault="00D87845" w:rsidP="00D87845">
          <w:pPr>
            <w:pStyle w:val="047461EE3C0848D1AC642CF1DAF83881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F945D63D15704F7DAD1508C751934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E939E-D773-4A46-A5EC-FE65E5CA2D99}"/>
      </w:docPartPr>
      <w:docPartBody>
        <w:p w:rsidR="00515F5B" w:rsidRDefault="00D87845" w:rsidP="00D87845">
          <w:pPr>
            <w:pStyle w:val="F945D63D15704F7DAD1508C751934D3E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0441274E9B4144B78997C5CEF88FBC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1CD7F-08E6-4215-A76B-4AB5A188803E}"/>
      </w:docPartPr>
      <w:docPartBody>
        <w:p w:rsidR="00515F5B" w:rsidRDefault="00D87845" w:rsidP="00D87845">
          <w:pPr>
            <w:pStyle w:val="0441274E9B4144B78997C5CEF88FBC64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8B6F585AC0B54381AFAB7AB7B609D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287E3-F74D-4ADC-ADEB-A3F51437DE5A}"/>
      </w:docPartPr>
      <w:docPartBody>
        <w:p w:rsidR="00515F5B" w:rsidRDefault="00D87845" w:rsidP="00D87845">
          <w:pPr>
            <w:pStyle w:val="8B6F585AC0B54381AFAB7AB7B609DEB0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411BFABC3B6646A88678D90CFCF28B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EA782-082B-48E1-AD9E-8B2D52609251}"/>
      </w:docPartPr>
      <w:docPartBody>
        <w:p w:rsidR="00515F5B" w:rsidRDefault="00D87845" w:rsidP="00D87845">
          <w:pPr>
            <w:pStyle w:val="411BFABC3B6646A88678D90CFCF28BCD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CDEC611EF7DA4819A0C271D6E118B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9736E-9F2D-40FD-B196-B4DA8C75CDFC}"/>
      </w:docPartPr>
      <w:docPartBody>
        <w:p w:rsidR="00515F5B" w:rsidRDefault="00D87845" w:rsidP="00D87845">
          <w:pPr>
            <w:pStyle w:val="CDEC611EF7DA4819A0C271D6E118BA77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09E15A0F365D4D219098D15DEDE12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5821B8-D471-43ED-8BAF-2ABFFC100192}"/>
      </w:docPartPr>
      <w:docPartBody>
        <w:p w:rsidR="00515F5B" w:rsidRDefault="00D87845" w:rsidP="00D87845">
          <w:pPr>
            <w:pStyle w:val="09E15A0F365D4D219098D15DEDE1259F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59A040B6D1B748DB8F22BD1F08529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4A7430-7160-43FE-8CA3-80F78C5C5E7D}"/>
      </w:docPartPr>
      <w:docPartBody>
        <w:p w:rsidR="00515F5B" w:rsidRDefault="00D87845" w:rsidP="00D87845">
          <w:pPr>
            <w:pStyle w:val="59A040B6D1B748DB8F22BD1F08529AD5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573A0C3CE2F144698ED468B934FEE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93F1D-9EE4-4619-8A44-27B2D3BCA388}"/>
      </w:docPartPr>
      <w:docPartBody>
        <w:p w:rsidR="00515F5B" w:rsidRDefault="00D87845" w:rsidP="00D87845">
          <w:pPr>
            <w:pStyle w:val="573A0C3CE2F144698ED468B934FEED53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CA77ECE7B1784FFBB5216AC40E8668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E61F2E-091E-43F0-B5B0-1324DF99AACA}"/>
      </w:docPartPr>
      <w:docPartBody>
        <w:p w:rsidR="00515F5B" w:rsidRDefault="00D87845" w:rsidP="00D87845">
          <w:pPr>
            <w:pStyle w:val="CA77ECE7B1784FFBB5216AC40E8668D4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F2ADB7F19CED4E138DDCBE85CFBD5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05306E-1043-4729-B6AD-A5E1459F766D}"/>
      </w:docPartPr>
      <w:docPartBody>
        <w:p w:rsidR="00515F5B" w:rsidRDefault="00D87845" w:rsidP="00D87845">
          <w:pPr>
            <w:pStyle w:val="F2ADB7F19CED4E138DDCBE85CFBD5542"/>
          </w:pPr>
          <w:r w:rsidRPr="00FB5EDB">
            <w:rPr>
              <w:rStyle w:val="PlaceholderText"/>
            </w:rPr>
            <w:t>Choose an item.</w:t>
          </w:r>
        </w:p>
      </w:docPartBody>
    </w:docPart>
    <w:docPart>
      <w:docPartPr>
        <w:name w:val="630ADB0BCD1B4A98B4E35ED5EB70B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45A6B1-7751-41BA-B01A-85492D613774}"/>
      </w:docPartPr>
      <w:docPartBody>
        <w:p w:rsidR="00515F5B" w:rsidRDefault="00D87845" w:rsidP="00D87845">
          <w:pPr>
            <w:pStyle w:val="630ADB0BCD1B4A98B4E35ED5EB70B4F1"/>
          </w:pPr>
          <w:r w:rsidRPr="00FB5ED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845"/>
    <w:rsid w:val="00515F5B"/>
    <w:rsid w:val="00D8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87845"/>
    <w:rPr>
      <w:rFonts w:ascii="Lato" w:hAnsi="Lato"/>
      <w:color w:val="808080"/>
      <w:sz w:val="22"/>
    </w:rPr>
  </w:style>
  <w:style w:type="paragraph" w:customStyle="1" w:styleId="C8373802513F4662AD5FEDE18DB4CFD3">
    <w:name w:val="C8373802513F4662AD5FEDE18DB4CFD3"/>
    <w:rsid w:val="00D87845"/>
  </w:style>
  <w:style w:type="paragraph" w:customStyle="1" w:styleId="2A56644D757C42E7984B629BF19054B9">
    <w:name w:val="2A56644D757C42E7984B629BF19054B9"/>
    <w:rsid w:val="00D87845"/>
  </w:style>
  <w:style w:type="paragraph" w:customStyle="1" w:styleId="CBD10D1A7B5A48AD9CD9BE912606AEFE">
    <w:name w:val="CBD10D1A7B5A48AD9CD9BE912606AEFE"/>
    <w:rsid w:val="00D87845"/>
  </w:style>
  <w:style w:type="paragraph" w:customStyle="1" w:styleId="A1CE2E9564AD49938FB4DAFF63BF7494">
    <w:name w:val="A1CE2E9564AD49938FB4DAFF63BF7494"/>
    <w:rsid w:val="00D87845"/>
  </w:style>
  <w:style w:type="paragraph" w:customStyle="1" w:styleId="E6B6FE3B50D1454FA4B4A94F40BFE445">
    <w:name w:val="E6B6FE3B50D1454FA4B4A94F40BFE445"/>
    <w:rsid w:val="00D87845"/>
  </w:style>
  <w:style w:type="paragraph" w:customStyle="1" w:styleId="72A560E5B8A84275BB854C1807BD4C09">
    <w:name w:val="72A560E5B8A84275BB854C1807BD4C09"/>
    <w:rsid w:val="00D87845"/>
  </w:style>
  <w:style w:type="paragraph" w:customStyle="1" w:styleId="9B1B38AF01B74ACA99C6DBB7DF9C73E0">
    <w:name w:val="9B1B38AF01B74ACA99C6DBB7DF9C73E0"/>
    <w:rsid w:val="00D87845"/>
  </w:style>
  <w:style w:type="paragraph" w:customStyle="1" w:styleId="FA20AE4EDA3A4419BF279B0311D05D72">
    <w:name w:val="FA20AE4EDA3A4419BF279B0311D05D72"/>
    <w:rsid w:val="00D87845"/>
  </w:style>
  <w:style w:type="paragraph" w:customStyle="1" w:styleId="0AA706329B854076B2F7C067708A5CCC">
    <w:name w:val="0AA706329B854076B2F7C067708A5CCC"/>
    <w:rsid w:val="00D87845"/>
  </w:style>
  <w:style w:type="paragraph" w:customStyle="1" w:styleId="6976FEA4AAF44E9683E93F6633293B6B">
    <w:name w:val="6976FEA4AAF44E9683E93F6633293B6B"/>
    <w:rsid w:val="00D87845"/>
  </w:style>
  <w:style w:type="paragraph" w:customStyle="1" w:styleId="546F3F1C043245EB87941333B7A6EF8B">
    <w:name w:val="546F3F1C043245EB87941333B7A6EF8B"/>
    <w:rsid w:val="00D87845"/>
  </w:style>
  <w:style w:type="paragraph" w:customStyle="1" w:styleId="BCC83D51FCAD4DC78AF4B472F999901B">
    <w:name w:val="BCC83D51FCAD4DC78AF4B472F999901B"/>
    <w:rsid w:val="00D87845"/>
  </w:style>
  <w:style w:type="paragraph" w:customStyle="1" w:styleId="A08F3302779A47BE94001FC056287030">
    <w:name w:val="A08F3302779A47BE94001FC056287030"/>
    <w:rsid w:val="00D87845"/>
  </w:style>
  <w:style w:type="paragraph" w:customStyle="1" w:styleId="18A2EE84E37B4472B234FDF1B549BA54">
    <w:name w:val="18A2EE84E37B4472B234FDF1B549BA54"/>
    <w:rsid w:val="00D87845"/>
  </w:style>
  <w:style w:type="paragraph" w:customStyle="1" w:styleId="43E9B18900AA4B138ADC43A2B687BC6B">
    <w:name w:val="43E9B18900AA4B138ADC43A2B687BC6B"/>
    <w:rsid w:val="00D87845"/>
  </w:style>
  <w:style w:type="paragraph" w:customStyle="1" w:styleId="1E20E13396404F95B46C5C4DAB14F126">
    <w:name w:val="1E20E13396404F95B46C5C4DAB14F126"/>
    <w:rsid w:val="00D87845"/>
  </w:style>
  <w:style w:type="paragraph" w:customStyle="1" w:styleId="9246B265194A441BA89ED87B9C94C089">
    <w:name w:val="9246B265194A441BA89ED87B9C94C089"/>
    <w:rsid w:val="00D87845"/>
  </w:style>
  <w:style w:type="paragraph" w:customStyle="1" w:styleId="21E24A9258C8400397B0F8BE4CB9DEDA">
    <w:name w:val="21E24A9258C8400397B0F8BE4CB9DEDA"/>
    <w:rsid w:val="00D87845"/>
  </w:style>
  <w:style w:type="paragraph" w:customStyle="1" w:styleId="C61A2870E95A44BBB3CF9BDE51311E3D">
    <w:name w:val="C61A2870E95A44BBB3CF9BDE51311E3D"/>
    <w:rsid w:val="00D87845"/>
  </w:style>
  <w:style w:type="paragraph" w:customStyle="1" w:styleId="B3B8FBCBC249445B899E3140B5D1B9E5">
    <w:name w:val="B3B8FBCBC249445B899E3140B5D1B9E5"/>
    <w:rsid w:val="00D87845"/>
  </w:style>
  <w:style w:type="paragraph" w:customStyle="1" w:styleId="BF18D4E3E5F24CD4AAA669EFEFF5733E">
    <w:name w:val="BF18D4E3E5F24CD4AAA669EFEFF5733E"/>
    <w:rsid w:val="00D87845"/>
  </w:style>
  <w:style w:type="paragraph" w:customStyle="1" w:styleId="047461EE3C0848D1AC642CF1DAF83881">
    <w:name w:val="047461EE3C0848D1AC642CF1DAF83881"/>
    <w:rsid w:val="00D87845"/>
  </w:style>
  <w:style w:type="paragraph" w:customStyle="1" w:styleId="F945D63D15704F7DAD1508C751934D3E">
    <w:name w:val="F945D63D15704F7DAD1508C751934D3E"/>
    <w:rsid w:val="00D87845"/>
  </w:style>
  <w:style w:type="paragraph" w:customStyle="1" w:styleId="0441274E9B4144B78997C5CEF88FBC64">
    <w:name w:val="0441274E9B4144B78997C5CEF88FBC64"/>
    <w:rsid w:val="00D87845"/>
  </w:style>
  <w:style w:type="paragraph" w:customStyle="1" w:styleId="8B6F585AC0B54381AFAB7AB7B609DEB0">
    <w:name w:val="8B6F585AC0B54381AFAB7AB7B609DEB0"/>
    <w:rsid w:val="00D87845"/>
  </w:style>
  <w:style w:type="paragraph" w:customStyle="1" w:styleId="411BFABC3B6646A88678D90CFCF28BCD">
    <w:name w:val="411BFABC3B6646A88678D90CFCF28BCD"/>
    <w:rsid w:val="00D87845"/>
  </w:style>
  <w:style w:type="paragraph" w:customStyle="1" w:styleId="CDEC611EF7DA4819A0C271D6E118BA77">
    <w:name w:val="CDEC611EF7DA4819A0C271D6E118BA77"/>
    <w:rsid w:val="00D87845"/>
  </w:style>
  <w:style w:type="paragraph" w:customStyle="1" w:styleId="09E15A0F365D4D219098D15DEDE1259F">
    <w:name w:val="09E15A0F365D4D219098D15DEDE1259F"/>
    <w:rsid w:val="00D87845"/>
  </w:style>
  <w:style w:type="paragraph" w:customStyle="1" w:styleId="59A040B6D1B748DB8F22BD1F08529AD5">
    <w:name w:val="59A040B6D1B748DB8F22BD1F08529AD5"/>
    <w:rsid w:val="00D87845"/>
  </w:style>
  <w:style w:type="paragraph" w:customStyle="1" w:styleId="573A0C3CE2F144698ED468B934FEED53">
    <w:name w:val="573A0C3CE2F144698ED468B934FEED53"/>
    <w:rsid w:val="00D87845"/>
  </w:style>
  <w:style w:type="paragraph" w:customStyle="1" w:styleId="CA77ECE7B1784FFBB5216AC40E8668D4">
    <w:name w:val="CA77ECE7B1784FFBB5216AC40E8668D4"/>
    <w:rsid w:val="00D87845"/>
  </w:style>
  <w:style w:type="paragraph" w:customStyle="1" w:styleId="F2ADB7F19CED4E138DDCBE85CFBD5542">
    <w:name w:val="F2ADB7F19CED4E138DDCBE85CFBD5542"/>
    <w:rsid w:val="00D87845"/>
  </w:style>
  <w:style w:type="paragraph" w:customStyle="1" w:styleId="630ADB0BCD1B4A98B4E35ED5EB70B4F1">
    <w:name w:val="630ADB0BCD1B4A98B4E35ED5EB70B4F1"/>
    <w:rsid w:val="00D878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theme new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9AD94EF-F559-4CA6-B7CA-CCE2CCCA5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3750</Characters>
  <Application>Microsoft Office Word</Application>
  <DocSecurity>0</DocSecurity>
  <Lines>170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2022-06-14T03:03:00Z</dcterms:created>
  <dcterms:modified xsi:type="dcterms:W3CDTF">2022-06-14T03:04:00Z</dcterms:modified>
</cp:coreProperties>
</file>