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995"/>
        <w:gridCol w:w="1365"/>
        <w:gridCol w:w="600"/>
        <w:gridCol w:w="1292"/>
        <w:gridCol w:w="142"/>
        <w:gridCol w:w="6"/>
        <w:gridCol w:w="137"/>
        <w:gridCol w:w="3548"/>
      </w:tblGrid>
      <w:tr w:rsidR="000F41F7" w:rsidRPr="000F41F7" w:rsidTr="000F41F7">
        <w:tc>
          <w:tcPr>
            <w:tcW w:w="10632" w:type="dxa"/>
            <w:gridSpan w:val="9"/>
            <w:shd w:val="clear" w:color="auto" w:fill="002060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theme="majorBidi"/>
                <w:b/>
                <w:sz w:val="36"/>
                <w:szCs w:val="52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>Special Consideration Requested</w:t>
            </w:r>
            <w:r w:rsidRPr="000F41F7">
              <w:rPr>
                <w:rFonts w:eastAsiaTheme="majorEastAsia" w:cstheme="majorBidi"/>
                <w:b/>
                <w:sz w:val="36"/>
                <w:szCs w:val="52"/>
              </w:rPr>
              <w:t xml:space="preserve"> </w:t>
            </w:r>
            <w:r w:rsidRPr="000F41F7">
              <w:rPr>
                <w:rFonts w:eastAsiaTheme="majorEastAsia" w:cstheme="majorBidi"/>
                <w:b/>
                <w:sz w:val="18"/>
                <w:szCs w:val="18"/>
              </w:rPr>
              <w:t>(please tick only one)</w:t>
            </w:r>
          </w:p>
        </w:tc>
      </w:tr>
      <w:tr w:rsidR="000F41F7" w:rsidRPr="000F41F7" w:rsidTr="0018001B">
        <w:tc>
          <w:tcPr>
            <w:tcW w:w="10632" w:type="dxa"/>
            <w:gridSpan w:val="9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sz w:val="20"/>
                <w:szCs w:val="20"/>
              </w:rPr>
            </w:pP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t xml:space="preserve"> </w:t>
            </w:r>
            <w:r w:rsidRPr="000F41F7">
              <w:rPr>
                <w:rFonts w:eastAsiaTheme="majorEastAsia" w:cs="Arial"/>
                <w:sz w:val="20"/>
                <w:szCs w:val="20"/>
              </w:rPr>
              <w:t>Financial Hardship: I earn equal to or less than the full Centrelink Disability Support or Aged Pension</w:t>
            </w:r>
          </w:p>
        </w:tc>
      </w:tr>
      <w:tr w:rsidR="000F41F7" w:rsidRPr="000F41F7" w:rsidTr="0018001B">
        <w:tc>
          <w:tcPr>
            <w:tcW w:w="10632" w:type="dxa"/>
            <w:gridSpan w:val="9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sz w:val="20"/>
                <w:szCs w:val="20"/>
              </w:rPr>
            </w:pP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color w:val="0000FF"/>
                <w:sz w:val="20"/>
                <w:szCs w:val="20"/>
              </w:rPr>
              <w:t xml:space="preserve"> </w:t>
            </w:r>
            <w:r w:rsidRPr="000F41F7">
              <w:rPr>
                <w:rFonts w:eastAsiaTheme="majorEastAsia" w:cs="Arial"/>
                <w:sz w:val="20"/>
                <w:szCs w:val="20"/>
              </w:rPr>
              <w:t>Assistance for High Cost Items:  I am required to contribute more than $2 000 for my item/s</w:t>
            </w:r>
          </w:p>
        </w:tc>
      </w:tr>
      <w:tr w:rsidR="000F41F7" w:rsidRPr="000F41F7" w:rsidTr="000F41F7">
        <w:tc>
          <w:tcPr>
            <w:tcW w:w="5507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theme="majorBidi"/>
                <w:b/>
                <w:sz w:val="24"/>
                <w:szCs w:val="24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>Applicant Details</w:t>
            </w: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ab/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Client ID: </w:t>
            </w:r>
          </w:p>
        </w:tc>
        <w:tc>
          <w:tcPr>
            <w:tcW w:w="383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Given Names: </w:t>
            </w:r>
          </w:p>
        </w:tc>
        <w:tc>
          <w:tcPr>
            <w:tcW w:w="2960" w:type="dxa"/>
            <w:gridSpan w:val="3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color w:val="0000FF"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833" w:type="dxa"/>
            <w:gridSpan w:val="4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2960" w:type="dxa"/>
            <w:gridSpan w:val="3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color w:val="0000FF"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833" w:type="dxa"/>
            <w:gridSpan w:val="4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2547" w:type="dxa"/>
            <w:tcBorders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8085" w:type="dxa"/>
            <w:gridSpan w:val="8"/>
            <w:tcBorders>
              <w:lef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0F41F7">
        <w:tc>
          <w:tcPr>
            <w:tcW w:w="10632" w:type="dxa"/>
            <w:gridSpan w:val="9"/>
            <w:shd w:val="clear" w:color="auto" w:fill="002060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theme="majorBidi"/>
                <w:b/>
                <w:sz w:val="24"/>
                <w:szCs w:val="24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>Carer/Guardian Details</w:t>
            </w:r>
          </w:p>
        </w:tc>
      </w:tr>
      <w:tr w:rsidR="000F41F7" w:rsidRPr="000F41F7" w:rsidTr="0018001B"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Given Names: </w:t>
            </w:r>
          </w:p>
        </w:tc>
        <w:tc>
          <w:tcPr>
            <w:tcW w:w="2960" w:type="dxa"/>
            <w:gridSpan w:val="3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833" w:type="dxa"/>
            <w:gridSpan w:val="4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Relationship to Applicant: </w:t>
            </w:r>
          </w:p>
        </w:tc>
        <w:tc>
          <w:tcPr>
            <w:tcW w:w="2960" w:type="dxa"/>
            <w:gridSpan w:val="3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833" w:type="dxa"/>
            <w:gridSpan w:val="4"/>
            <w:tcBorders>
              <w:left w:val="nil"/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2547" w:type="dxa"/>
            <w:tcBorders>
              <w:righ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8085" w:type="dxa"/>
            <w:gridSpan w:val="8"/>
            <w:tcBorders>
              <w:left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0F41F7">
        <w:tc>
          <w:tcPr>
            <w:tcW w:w="10632" w:type="dxa"/>
            <w:gridSpan w:val="9"/>
            <w:shd w:val="clear" w:color="auto" w:fill="002060"/>
          </w:tcPr>
          <w:p w:rsidR="000F41F7" w:rsidRPr="000F41F7" w:rsidRDefault="000F41F7" w:rsidP="00B350EA">
            <w:pPr>
              <w:spacing w:before="60" w:after="60"/>
              <w:rPr>
                <w:rFonts w:eastAsiaTheme="majorEastAsia" w:cstheme="majorBidi"/>
                <w:b/>
                <w:sz w:val="24"/>
                <w:szCs w:val="24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 xml:space="preserve">Justification </w:t>
            </w:r>
          </w:p>
        </w:tc>
      </w:tr>
      <w:tr w:rsidR="000F41F7" w:rsidRPr="000F41F7" w:rsidTr="0018001B">
        <w:tc>
          <w:tcPr>
            <w:tcW w:w="10632" w:type="dxa"/>
            <w:gridSpan w:val="9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Please describe your living situation and any information to support your application</w:t>
            </w:r>
            <w:r w:rsidR="000A31C4">
              <w:rPr>
                <w:rFonts w:eastAsiaTheme="majorEastAsia" w:cs="Arial"/>
                <w:b/>
                <w:sz w:val="20"/>
                <w:szCs w:val="20"/>
              </w:rPr>
              <w:t xml:space="preserve"> for special consideration 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>(carer/</w:t>
            </w:r>
            <w:r>
              <w:rPr>
                <w:rFonts w:eastAsiaTheme="majorEastAsia" w:cs="Arial"/>
                <w:b/>
                <w:sz w:val="20"/>
                <w:szCs w:val="20"/>
              </w:rPr>
              <w:t>family support, formal services,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own home, rental property):</w:t>
            </w:r>
          </w:p>
        </w:tc>
      </w:tr>
      <w:tr w:rsidR="000F41F7" w:rsidRPr="000F41F7" w:rsidTr="0018001B">
        <w:trPr>
          <w:trHeight w:val="2526"/>
        </w:trPr>
        <w:tc>
          <w:tcPr>
            <w:tcW w:w="10632" w:type="dxa"/>
            <w:gridSpan w:val="9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10632" w:type="dxa"/>
            <w:gridSpan w:val="9"/>
          </w:tcPr>
          <w:p w:rsidR="000F41F7" w:rsidRPr="000F41F7" w:rsidRDefault="000F41F7" w:rsidP="008261AE">
            <w:pPr>
              <w:spacing w:before="60" w:after="60"/>
              <w:rPr>
                <w:rFonts w:eastAsiaTheme="majorEastAsia" w:cs="Arial"/>
                <w:sz w:val="20"/>
                <w:szCs w:val="52"/>
              </w:rPr>
            </w:pPr>
            <w:r w:rsidRPr="000F41F7">
              <w:rPr>
                <w:rFonts w:eastAsiaTheme="majorEastAsia" w:cs="Arial"/>
                <w:sz w:val="20"/>
                <w:szCs w:val="52"/>
              </w:rPr>
              <w:t>TEP Financial Hardship Process: If a client in receipt of a level 1 or 2 Home Care Packag</w:t>
            </w:r>
            <w:r>
              <w:rPr>
                <w:rFonts w:eastAsiaTheme="majorEastAsia" w:cs="Arial"/>
                <w:sz w:val="20"/>
                <w:szCs w:val="52"/>
              </w:rPr>
              <w:t xml:space="preserve">e requires a high cost item </w:t>
            </w:r>
            <w:r w:rsidRPr="000F41F7">
              <w:rPr>
                <w:rFonts w:eastAsiaTheme="majorEastAsia" w:cs="Arial"/>
                <w:sz w:val="20"/>
                <w:szCs w:val="52"/>
              </w:rPr>
              <w:t xml:space="preserve">TEP </w:t>
            </w:r>
            <w:r>
              <w:rPr>
                <w:rFonts w:eastAsiaTheme="majorEastAsia" w:cs="Arial"/>
                <w:sz w:val="20"/>
                <w:szCs w:val="52"/>
              </w:rPr>
              <w:t>may</w:t>
            </w:r>
            <w:r w:rsidR="008261AE">
              <w:rPr>
                <w:rFonts w:eastAsiaTheme="majorEastAsia" w:cs="Arial"/>
                <w:sz w:val="20"/>
                <w:szCs w:val="52"/>
              </w:rPr>
              <w:t xml:space="preserve"> assist with </w:t>
            </w:r>
            <w:r w:rsidRPr="000F41F7">
              <w:rPr>
                <w:rFonts w:eastAsiaTheme="majorEastAsia" w:cs="Arial"/>
                <w:sz w:val="20"/>
                <w:szCs w:val="52"/>
              </w:rPr>
              <w:t>items</w:t>
            </w:r>
            <w:r>
              <w:rPr>
                <w:rFonts w:eastAsiaTheme="majorEastAsia" w:cs="Arial"/>
                <w:sz w:val="20"/>
                <w:szCs w:val="52"/>
              </w:rPr>
              <w:t xml:space="preserve"> </w:t>
            </w:r>
            <w:r w:rsidR="008261AE">
              <w:rPr>
                <w:rFonts w:eastAsiaTheme="majorEastAsia" w:cs="Arial"/>
                <w:sz w:val="20"/>
                <w:szCs w:val="52"/>
              </w:rPr>
              <w:t xml:space="preserve">costing </w:t>
            </w:r>
            <w:r>
              <w:rPr>
                <w:rFonts w:eastAsiaTheme="majorEastAsia" w:cs="Arial"/>
                <w:sz w:val="20"/>
                <w:szCs w:val="52"/>
              </w:rPr>
              <w:t>over $2000. In principal,</w:t>
            </w:r>
            <w:r w:rsidR="008261AE">
              <w:rPr>
                <w:rFonts w:eastAsiaTheme="majorEastAsia" w:cs="Arial"/>
                <w:sz w:val="20"/>
                <w:szCs w:val="52"/>
              </w:rPr>
              <w:t xml:space="preserve"> TEP </w:t>
            </w:r>
            <w:r w:rsidRPr="000F41F7">
              <w:rPr>
                <w:rFonts w:eastAsiaTheme="majorEastAsia" w:cs="Arial"/>
                <w:sz w:val="20"/>
                <w:szCs w:val="52"/>
              </w:rPr>
              <w:t xml:space="preserve">will accept requests for items over $2000 and will require financial information in regard to the client’s budget and contingency funding available </w:t>
            </w:r>
            <w:r w:rsidR="008261AE">
              <w:rPr>
                <w:rFonts w:eastAsiaTheme="majorEastAsia" w:cs="Arial"/>
                <w:sz w:val="20"/>
                <w:szCs w:val="52"/>
              </w:rPr>
              <w:t>for approval purposes</w:t>
            </w:r>
            <w:r w:rsidRPr="000F41F7">
              <w:rPr>
                <w:rFonts w:eastAsiaTheme="majorEastAsia" w:cs="Arial"/>
                <w:sz w:val="20"/>
                <w:szCs w:val="52"/>
              </w:rPr>
              <w:t xml:space="preserve">. If approved TEP will procure the item and </w:t>
            </w:r>
            <w:r w:rsidR="008261AE">
              <w:rPr>
                <w:rFonts w:eastAsiaTheme="majorEastAsia" w:cs="Arial"/>
                <w:sz w:val="20"/>
                <w:szCs w:val="52"/>
              </w:rPr>
              <w:t xml:space="preserve">transfer </w:t>
            </w:r>
            <w:r w:rsidRPr="000F41F7">
              <w:rPr>
                <w:rFonts w:eastAsiaTheme="majorEastAsia" w:cs="Arial"/>
                <w:sz w:val="20"/>
                <w:szCs w:val="52"/>
              </w:rPr>
              <w:t xml:space="preserve">ownership </w:t>
            </w:r>
            <w:r w:rsidR="008261AE">
              <w:rPr>
                <w:rFonts w:eastAsiaTheme="majorEastAsia" w:cs="Arial"/>
                <w:sz w:val="20"/>
                <w:szCs w:val="52"/>
              </w:rPr>
              <w:t xml:space="preserve">and </w:t>
            </w:r>
            <w:r w:rsidR="00596453">
              <w:rPr>
                <w:rFonts w:eastAsiaTheme="majorEastAsia" w:cs="Arial"/>
                <w:sz w:val="20"/>
                <w:szCs w:val="52"/>
              </w:rPr>
              <w:t xml:space="preserve">all </w:t>
            </w:r>
            <w:r w:rsidR="008261AE">
              <w:rPr>
                <w:rFonts w:eastAsiaTheme="majorEastAsia" w:cs="Arial"/>
                <w:sz w:val="20"/>
                <w:szCs w:val="52"/>
              </w:rPr>
              <w:t xml:space="preserve">ongoing equipment repair and maintenance costs </w:t>
            </w:r>
            <w:r w:rsidRPr="000F41F7">
              <w:rPr>
                <w:rFonts w:eastAsiaTheme="majorEastAsia" w:cs="Arial"/>
                <w:sz w:val="20"/>
                <w:szCs w:val="52"/>
              </w:rPr>
              <w:t>to the client</w:t>
            </w:r>
            <w:r w:rsidR="008261AE">
              <w:rPr>
                <w:rFonts w:eastAsiaTheme="majorEastAsia" w:cs="Arial"/>
                <w:sz w:val="20"/>
                <w:szCs w:val="52"/>
              </w:rPr>
              <w:t xml:space="preserve">. </w:t>
            </w:r>
          </w:p>
        </w:tc>
      </w:tr>
      <w:tr w:rsidR="000F41F7" w:rsidRPr="000F41F7" w:rsidTr="000F41F7">
        <w:tc>
          <w:tcPr>
            <w:tcW w:w="10632" w:type="dxa"/>
            <w:gridSpan w:val="9"/>
            <w:shd w:val="clear" w:color="auto" w:fill="002060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36"/>
                <w:szCs w:val="52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>Income Details</w:t>
            </w:r>
            <w:r w:rsidRPr="000F41F7">
              <w:rPr>
                <w:rFonts w:eastAsiaTheme="majorEastAsia" w:cs="Arial"/>
                <w:b/>
                <w:sz w:val="18"/>
                <w:szCs w:val="18"/>
              </w:rPr>
              <w:t xml:space="preserve"> (Financial Hardship Only)</w:t>
            </w:r>
          </w:p>
        </w:tc>
      </w:tr>
      <w:tr w:rsidR="000F41F7" w:rsidRPr="000F41F7" w:rsidTr="0018001B">
        <w:tc>
          <w:tcPr>
            <w:tcW w:w="4907" w:type="dxa"/>
            <w:gridSpan w:val="3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4"/>
                <w:szCs w:val="24"/>
              </w:rPr>
            </w:pPr>
            <w:r w:rsidRPr="000F41F7">
              <w:rPr>
                <w:rFonts w:eastAsiaTheme="majorEastAsia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5725" w:type="dxa"/>
            <w:gridSpan w:val="6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4"/>
                <w:szCs w:val="24"/>
              </w:rPr>
            </w:pPr>
            <w:r w:rsidRPr="000F41F7">
              <w:rPr>
                <w:rFonts w:eastAsiaTheme="majorEastAsia" w:cs="Arial"/>
                <w:b/>
                <w:sz w:val="24"/>
                <w:szCs w:val="24"/>
              </w:rPr>
              <w:t>Partner (if applicable)</w:t>
            </w:r>
          </w:p>
        </w:tc>
      </w:tr>
      <w:tr w:rsidR="000F41F7" w:rsidRPr="000F41F7" w:rsidTr="0018001B">
        <w:tc>
          <w:tcPr>
            <w:tcW w:w="4907" w:type="dxa"/>
            <w:gridSpan w:val="3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 Employed</w:t>
            </w:r>
          </w:p>
        </w:tc>
        <w:tc>
          <w:tcPr>
            <w:tcW w:w="5725" w:type="dxa"/>
            <w:gridSpan w:val="6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 Employed</w:t>
            </w:r>
          </w:p>
        </w:tc>
      </w:tr>
      <w:tr w:rsidR="000F41F7" w:rsidRPr="000F41F7" w:rsidTr="0018001B">
        <w:tc>
          <w:tcPr>
            <w:tcW w:w="4907" w:type="dxa"/>
            <w:gridSpan w:val="3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 Unemployed</w:t>
            </w:r>
          </w:p>
        </w:tc>
        <w:tc>
          <w:tcPr>
            <w:tcW w:w="5725" w:type="dxa"/>
            <w:gridSpan w:val="6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 Unemployed</w:t>
            </w:r>
          </w:p>
        </w:tc>
      </w:tr>
      <w:tr w:rsidR="000F41F7" w:rsidRPr="000F41F7" w:rsidTr="0018001B">
        <w:tc>
          <w:tcPr>
            <w:tcW w:w="4907" w:type="dxa"/>
            <w:gridSpan w:val="3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t xml:space="preserve"> 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1F7">
              <w:rPr>
                <w:rFonts w:eastAsiaTheme="majorEastAsia" w:cs="Arial"/>
                <w:b/>
                <w:sz w:val="20"/>
                <w:szCs w:val="20"/>
              </w:rPr>
              <w:t>Self Funded</w:t>
            </w:r>
            <w:proofErr w:type="spellEnd"/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Retiree</w:t>
            </w:r>
          </w:p>
        </w:tc>
        <w:tc>
          <w:tcPr>
            <w:tcW w:w="5725" w:type="dxa"/>
            <w:gridSpan w:val="6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 </w:t>
            </w:r>
            <w:proofErr w:type="spellStart"/>
            <w:r w:rsidRPr="000F41F7">
              <w:rPr>
                <w:rFonts w:eastAsiaTheme="majorEastAsia" w:cs="Arial"/>
                <w:b/>
                <w:sz w:val="20"/>
                <w:szCs w:val="20"/>
              </w:rPr>
              <w:t>Self Funded</w:t>
            </w:r>
            <w:proofErr w:type="spellEnd"/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Retiree</w:t>
            </w:r>
          </w:p>
        </w:tc>
      </w:tr>
      <w:tr w:rsidR="000F41F7" w:rsidRPr="000F41F7" w:rsidTr="0018001B">
        <w:tc>
          <w:tcPr>
            <w:tcW w:w="4907" w:type="dxa"/>
            <w:gridSpan w:val="3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 Other</w:t>
            </w:r>
            <w:r w:rsidRPr="000F41F7">
              <w:rPr>
                <w:rFonts w:eastAsiaTheme="majorEastAsia" w:cs="Arial"/>
                <w:b/>
                <w:i/>
                <w:sz w:val="20"/>
                <w:szCs w:val="20"/>
              </w:rPr>
              <w:t xml:space="preserve"> Please specify: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725" w:type="dxa"/>
            <w:gridSpan w:val="6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="0073240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 Other </w:t>
            </w:r>
            <w:r w:rsidRPr="000F41F7">
              <w:rPr>
                <w:rFonts w:eastAsiaTheme="majorEastAsia" w:cs="Arial"/>
                <w:b/>
                <w:i/>
                <w:sz w:val="20"/>
                <w:szCs w:val="20"/>
              </w:rPr>
              <w:t>Please specify: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 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lastRenderedPageBreak/>
              <w:t>Please list any other agencies or services that you are eligible for or receive assistance through (as per Part B (6) TEP Application Form):</w:t>
            </w:r>
          </w:p>
        </w:tc>
      </w:tr>
      <w:tr w:rsidR="000F41F7" w:rsidRPr="000F41F7" w:rsidTr="0018001B">
        <w:tc>
          <w:tcPr>
            <w:tcW w:w="4907" w:type="dxa"/>
            <w:gridSpan w:val="3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Agency Name: 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725" w:type="dxa"/>
            <w:gridSpan w:val="6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 xml:space="preserve">Card/Claim Number: 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0F41F7"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002060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theme="majorBidi"/>
                <w:b/>
                <w:sz w:val="24"/>
                <w:szCs w:val="24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>Contribution Details</w:t>
            </w:r>
          </w:p>
        </w:tc>
      </w:tr>
      <w:tr w:rsidR="000F41F7" w:rsidRPr="000F41F7" w:rsidTr="0018001B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36"/>
                <w:szCs w:val="52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Cost of the required item/s</w:t>
            </w:r>
            <w:r w:rsidRPr="000F41F7">
              <w:rPr>
                <w:rFonts w:eastAsiaTheme="majorEastAsia" w:cs="Arial"/>
                <w:b/>
                <w:sz w:val="36"/>
                <w:szCs w:val="52"/>
              </w:rPr>
              <w:t xml:space="preserve"> </w:t>
            </w:r>
            <w:r w:rsidRPr="000F41F7">
              <w:rPr>
                <w:rFonts w:eastAsiaTheme="majorEastAsia" w:cs="Arial"/>
                <w:b/>
                <w:sz w:val="18"/>
                <w:szCs w:val="18"/>
              </w:rPr>
              <w:t>(if known)</w:t>
            </w:r>
          </w:p>
        </w:tc>
      </w:tr>
      <w:tr w:rsidR="000F41F7" w:rsidRPr="000F41F7" w:rsidTr="0018001B">
        <w:tc>
          <w:tcPr>
            <w:tcW w:w="6947" w:type="dxa"/>
            <w:gridSpan w:val="7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36"/>
                <w:szCs w:val="52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Amount: $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6941" w:type="dxa"/>
            <w:gridSpan w:val="6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36"/>
                <w:szCs w:val="52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gridSpan w:val="3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36"/>
                <w:szCs w:val="52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Amount: $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6941" w:type="dxa"/>
            <w:gridSpan w:val="6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Amount: $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6941" w:type="dxa"/>
            <w:gridSpan w:val="6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Amount: $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F41F7" w:rsidRPr="000F41F7" w:rsidTr="000F41F7">
        <w:tc>
          <w:tcPr>
            <w:tcW w:w="10632" w:type="dxa"/>
            <w:gridSpan w:val="9"/>
            <w:shd w:val="clear" w:color="auto" w:fill="002060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theme="majorBidi"/>
                <w:b/>
                <w:sz w:val="24"/>
                <w:szCs w:val="24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>Applicant Declaration</w:t>
            </w:r>
          </w:p>
        </w:tc>
      </w:tr>
      <w:tr w:rsidR="000F41F7" w:rsidRPr="000F41F7" w:rsidTr="0018001B">
        <w:trPr>
          <w:trHeight w:val="1340"/>
        </w:trPr>
        <w:tc>
          <w:tcPr>
            <w:tcW w:w="10632" w:type="dxa"/>
            <w:gridSpan w:val="9"/>
            <w:tcBorders>
              <w:bottom w:val="nil"/>
            </w:tcBorders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sz w:val="20"/>
                <w:szCs w:val="20"/>
              </w:rPr>
            </w:pPr>
            <w:r w:rsidRPr="000F41F7">
              <w:rPr>
                <w:rFonts w:eastAsiaTheme="majorEastAsia" w:cs="Arial"/>
                <w:sz w:val="20"/>
                <w:szCs w:val="20"/>
              </w:rPr>
              <w:t xml:space="preserve">I acknowledge that if I am deemed eligible for TEP based on Special Consideration of Financial Hardship, I will be required to re-submit proof of income if my financial status changes or for new prescriptions if more than 12 months has passed.  </w:t>
            </w:r>
          </w:p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sz w:val="20"/>
                <w:szCs w:val="20"/>
              </w:rPr>
            </w:pPr>
            <w:r w:rsidRPr="000F41F7">
              <w:rPr>
                <w:rFonts w:eastAsiaTheme="majorEastAsia" w:cs="Arial"/>
                <w:sz w:val="20"/>
                <w:szCs w:val="20"/>
              </w:rPr>
              <w:t>I certify to the best of my knowledge the information in this application is true and correct.</w:t>
            </w:r>
            <w:r w:rsidRPr="000F41F7">
              <w:rPr>
                <w:rFonts w:eastAsiaTheme="majorEastAsia" w:cs="Arial"/>
                <w:sz w:val="36"/>
                <w:szCs w:val="52"/>
              </w:rPr>
              <w:t xml:space="preserve">  </w:t>
            </w:r>
            <w:r w:rsidRPr="000F41F7">
              <w:rPr>
                <w:rFonts w:eastAsiaTheme="majorEastAsia" w:cs="Arial"/>
                <w:sz w:val="20"/>
                <w:szCs w:val="20"/>
              </w:rPr>
              <w:t xml:space="preserve"> </w:t>
            </w:r>
          </w:p>
          <w:p w:rsidR="000F41F7" w:rsidRPr="000F41F7" w:rsidRDefault="000F41F7" w:rsidP="000F41F7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41F7" w:rsidRPr="000F41F7" w:rsidTr="0018001B">
        <w:trPr>
          <w:trHeight w:val="667"/>
        </w:trPr>
        <w:tc>
          <w:tcPr>
            <w:tcW w:w="3542" w:type="dxa"/>
            <w:gridSpan w:val="2"/>
            <w:tcBorders>
              <w:top w:val="nil"/>
            </w:tcBorders>
          </w:tcPr>
          <w:p w:rsidR="000F41F7" w:rsidRPr="000F41F7" w:rsidRDefault="000F41F7" w:rsidP="000F41F7">
            <w:pPr>
              <w:spacing w:before="60" w:after="60"/>
              <w:jc w:val="center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___________________________</w:t>
            </w:r>
          </w:p>
          <w:p w:rsidR="000F41F7" w:rsidRPr="000F41F7" w:rsidRDefault="000F41F7" w:rsidP="000F41F7">
            <w:pPr>
              <w:spacing w:before="60" w:after="60"/>
              <w:jc w:val="center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Applicant Signature</w:t>
            </w:r>
          </w:p>
        </w:tc>
        <w:tc>
          <w:tcPr>
            <w:tcW w:w="3542" w:type="dxa"/>
            <w:gridSpan w:val="6"/>
            <w:tcBorders>
              <w:top w:val="nil"/>
            </w:tcBorders>
          </w:tcPr>
          <w:p w:rsidR="000F41F7" w:rsidRPr="000F41F7" w:rsidRDefault="000F41F7" w:rsidP="000F41F7">
            <w:pPr>
              <w:spacing w:before="60" w:after="60"/>
              <w:jc w:val="center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___________________________</w:t>
            </w:r>
          </w:p>
          <w:p w:rsidR="000F41F7" w:rsidRPr="000F41F7" w:rsidRDefault="000F41F7" w:rsidP="000F41F7">
            <w:pPr>
              <w:spacing w:before="60" w:after="60"/>
              <w:jc w:val="center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Witness Signature</w:t>
            </w:r>
          </w:p>
        </w:tc>
        <w:tc>
          <w:tcPr>
            <w:tcW w:w="3548" w:type="dxa"/>
            <w:tcBorders>
              <w:top w:val="nil"/>
            </w:tcBorders>
          </w:tcPr>
          <w:p w:rsidR="000F41F7" w:rsidRPr="000F41F7" w:rsidRDefault="000F41F7" w:rsidP="000F41F7">
            <w:pPr>
              <w:spacing w:before="60" w:after="60"/>
              <w:jc w:val="center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___________________________</w:t>
            </w:r>
          </w:p>
          <w:p w:rsidR="000F41F7" w:rsidRPr="000F41F7" w:rsidRDefault="000F41F7" w:rsidP="000F41F7">
            <w:pPr>
              <w:spacing w:before="60" w:after="60"/>
              <w:jc w:val="center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Date</w:t>
            </w:r>
          </w:p>
        </w:tc>
      </w:tr>
    </w:tbl>
    <w:p w:rsidR="000F41F7" w:rsidRDefault="000F41F7" w:rsidP="000F41F7">
      <w:pPr>
        <w:spacing w:before="60" w:after="60"/>
        <w:rPr>
          <w:rFonts w:eastAsiaTheme="majorEastAsia" w:cs="Arial"/>
          <w:b/>
          <w:sz w:val="20"/>
          <w:szCs w:val="20"/>
        </w:rPr>
      </w:pPr>
    </w:p>
    <w:p w:rsidR="000F41F7" w:rsidRPr="000F41F7" w:rsidRDefault="000F41F7" w:rsidP="000F41F7">
      <w:pPr>
        <w:spacing w:before="60" w:after="60"/>
        <w:rPr>
          <w:rFonts w:eastAsiaTheme="majorEastAsia" w:cs="Arial"/>
          <w:b/>
          <w:sz w:val="20"/>
          <w:szCs w:val="20"/>
        </w:rPr>
      </w:pPr>
      <w:r w:rsidRPr="000F41F7">
        <w:rPr>
          <w:rFonts w:eastAsiaTheme="majorEastAsia" w:cs="Arial"/>
          <w:b/>
          <w:sz w:val="20"/>
          <w:szCs w:val="20"/>
        </w:rPr>
        <w:t>Additional Application Requirements</w:t>
      </w:r>
    </w:p>
    <w:p w:rsidR="000F41F7" w:rsidRPr="000F41F7" w:rsidRDefault="000F41F7" w:rsidP="000F41F7">
      <w:pPr>
        <w:spacing w:before="60" w:after="60"/>
        <w:rPr>
          <w:rFonts w:eastAsiaTheme="majorEastAsia" w:cs="Arial"/>
          <w:sz w:val="20"/>
          <w:szCs w:val="20"/>
        </w:rPr>
      </w:pPr>
      <w:r w:rsidRPr="000F41F7">
        <w:rPr>
          <w:rFonts w:eastAsiaTheme="majorEastAsia" w:cs="Arial"/>
          <w:sz w:val="20"/>
          <w:szCs w:val="20"/>
        </w:rPr>
        <w:t xml:space="preserve">Is supporting documentation to confirm income attached for both the applicant and partner (if applicable)?  </w:t>
      </w:r>
    </w:p>
    <w:p w:rsidR="000F41F7" w:rsidRPr="000F41F7" w:rsidRDefault="000F41F7" w:rsidP="000F41F7">
      <w:pPr>
        <w:spacing w:before="60" w:after="60"/>
        <w:rPr>
          <w:rFonts w:eastAsiaTheme="majorEastAsia" w:cs="Arial"/>
          <w:sz w:val="20"/>
          <w:szCs w:val="20"/>
        </w:rPr>
      </w:pPr>
      <w:r w:rsidRPr="000F41F7">
        <w:rPr>
          <w:rFonts w:eastAsiaTheme="majorEastAsia" w:cs="Arial"/>
          <w:sz w:val="20"/>
          <w:szCs w:val="20"/>
        </w:rPr>
        <w:t>Evidence must consist of at least one of the following: payslips (last two), group certificate (last financial year), statement of earnings from a superannuation fund (last financial year) or bank statement/s (at least one month).  Other documentation that confirms income will be considered on a case by case basis where all of the above are unavailable.</w:t>
      </w:r>
    </w:p>
    <w:p w:rsidR="000F41F7" w:rsidRDefault="000F41F7" w:rsidP="000F41F7">
      <w:pPr>
        <w:spacing w:before="60" w:after="60"/>
        <w:rPr>
          <w:rFonts w:eastAsiaTheme="majorEastAsia" w:cs="Arial"/>
          <w:sz w:val="36"/>
          <w:szCs w:val="52"/>
        </w:rPr>
      </w:pPr>
      <w:r w:rsidRPr="000F41F7">
        <w:rPr>
          <w:rFonts w:eastAsiaTheme="majorEastAsia" w:cs="Arial"/>
          <w:sz w:val="20"/>
          <w:szCs w:val="20"/>
        </w:rPr>
        <w:t>If this Application for Special Consideration is based on financial hardship for a person on a Level 1 or 2 Home Care Package a copy of their budget and contingency funding available must be provided.</w:t>
      </w:r>
      <w:r w:rsidRPr="000F41F7">
        <w:rPr>
          <w:rFonts w:eastAsiaTheme="majorEastAsia" w:cs="Arial"/>
          <w:sz w:val="36"/>
          <w:szCs w:val="52"/>
        </w:rPr>
        <w:t xml:space="preserve"> </w:t>
      </w:r>
    </w:p>
    <w:p w:rsidR="000F41F7" w:rsidRPr="000F41F7" w:rsidRDefault="000F41F7" w:rsidP="000F41F7">
      <w:pPr>
        <w:spacing w:before="60" w:after="60"/>
        <w:rPr>
          <w:rFonts w:eastAsiaTheme="majorEastAsia" w:cs="Arial"/>
          <w:sz w:val="36"/>
          <w:szCs w:val="5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360"/>
        <w:gridCol w:w="1320"/>
        <w:gridCol w:w="3840"/>
      </w:tblGrid>
      <w:tr w:rsidR="000F41F7" w:rsidRPr="000F41F7" w:rsidTr="000F41F7">
        <w:tc>
          <w:tcPr>
            <w:tcW w:w="10308" w:type="dxa"/>
            <w:gridSpan w:val="4"/>
            <w:shd w:val="clear" w:color="auto" w:fill="002060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theme="majorBidi"/>
                <w:b/>
                <w:sz w:val="24"/>
                <w:szCs w:val="24"/>
              </w:rPr>
            </w:pPr>
            <w:r w:rsidRPr="000F41F7">
              <w:rPr>
                <w:rFonts w:eastAsiaTheme="majorEastAsia" w:cstheme="majorBidi"/>
                <w:b/>
                <w:sz w:val="24"/>
                <w:szCs w:val="24"/>
              </w:rPr>
              <w:t>TEP Office Use Only</w:t>
            </w:r>
          </w:p>
        </w:tc>
      </w:tr>
      <w:tr w:rsidR="000F41F7" w:rsidRPr="000F41F7" w:rsidTr="0018001B">
        <w:tc>
          <w:tcPr>
            <w:tcW w:w="1788" w:type="dxa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Outcome:</w:t>
            </w:r>
          </w:p>
        </w:tc>
        <w:tc>
          <w:tcPr>
            <w:tcW w:w="3360" w:type="dxa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Eligible / Not Eligible</w:t>
            </w:r>
          </w:p>
        </w:tc>
        <w:tc>
          <w:tcPr>
            <w:tcW w:w="1320" w:type="dxa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Date:</w:t>
            </w:r>
          </w:p>
        </w:tc>
        <w:tc>
          <w:tcPr>
            <w:tcW w:w="3840" w:type="dxa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1788" w:type="dxa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Comments: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1788" w:type="dxa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Name and Title: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</w:tr>
      <w:tr w:rsidR="000F41F7" w:rsidRPr="000F41F7" w:rsidTr="0018001B">
        <w:tc>
          <w:tcPr>
            <w:tcW w:w="1788" w:type="dxa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0F41F7" w:rsidRPr="000F41F7" w:rsidRDefault="000F41F7" w:rsidP="000F41F7">
            <w:pPr>
              <w:spacing w:before="60" w:after="60"/>
              <w:rPr>
                <w:rFonts w:eastAsiaTheme="majorEastAsia" w:cs="Arial"/>
                <w:b/>
                <w:sz w:val="20"/>
                <w:szCs w:val="20"/>
              </w:rPr>
            </w:pP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instrText xml:space="preserve"> FORMTEXT </w:instrTex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separate"/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noProof/>
                <w:sz w:val="20"/>
                <w:szCs w:val="20"/>
              </w:rPr>
              <w:t> </w:t>
            </w:r>
            <w:r w:rsidRPr="000F41F7">
              <w:rPr>
                <w:rFonts w:eastAsiaTheme="majorEastAsia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F53C2" w:rsidRPr="000F41F7" w:rsidRDefault="00DF53C2" w:rsidP="000F41F7">
      <w:pPr>
        <w:spacing w:before="0"/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40"/>
        <w:gridCol w:w="1701"/>
        <w:gridCol w:w="1843"/>
        <w:gridCol w:w="3224"/>
      </w:tblGrid>
      <w:tr w:rsidR="00DF53C2" w:rsidRPr="00887D0B" w:rsidTr="00DF53C2"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C2" w:rsidRPr="00887D0B" w:rsidRDefault="00DF53C2" w:rsidP="00BE2501">
            <w:pPr>
              <w:tabs>
                <w:tab w:val="left" w:pos="10206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PGC/SharePoint ID:</w:t>
            </w:r>
            <w:r>
              <w:rPr>
                <w:color w:val="9999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HEALTHINTRA-</w:t>
            </w:r>
            <w:r w:rsidR="001B616D">
              <w:rPr>
                <w:rFonts w:ascii="Arial" w:hAnsi="Arial" w:cs="Arial"/>
                <w:sz w:val="18"/>
                <w:szCs w:val="18"/>
              </w:rPr>
              <w:t>1880-8855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2" w:rsidRPr="00887D0B" w:rsidRDefault="00DF53C2" w:rsidP="00BE2501">
            <w:pPr>
              <w:tabs>
                <w:tab w:val="left" w:pos="10206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4D12A0">
              <w:rPr>
                <w:rFonts w:ascii="Arial" w:hAnsi="Arial" w:cs="Arial"/>
                <w:b/>
                <w:color w:val="000000"/>
                <w:sz w:val="18"/>
                <w:szCs w:val="18"/>
              </w:rPr>
              <w:t>PGC/Content Manager ID: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EDOC</w:t>
            </w:r>
            <w:r w:rsidR="001B616D">
              <w:rPr>
                <w:rFonts w:ascii="Arial" w:hAnsi="Arial" w:cs="Arial"/>
                <w:color w:val="000000"/>
                <w:sz w:val="18"/>
                <w:szCs w:val="18"/>
              </w:rPr>
              <w:t>2018/43337</w:t>
            </w:r>
          </w:p>
        </w:tc>
      </w:tr>
      <w:tr w:rsidR="00DF53C2" w:rsidTr="00DF53C2">
        <w:trPr>
          <w:trHeight w:val="431"/>
        </w:trPr>
        <w:tc>
          <w:tcPr>
            <w:tcW w:w="1717" w:type="pct"/>
          </w:tcPr>
          <w:p w:rsidR="00DF53C2" w:rsidRDefault="00DF53C2" w:rsidP="00BE2501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4D12A0">
              <w:rPr>
                <w:b/>
                <w:color w:val="000000"/>
                <w:sz w:val="18"/>
                <w:szCs w:val="18"/>
                <w:lang w:eastAsia="en-AU"/>
              </w:rPr>
              <w:t>Version Number:</w:t>
            </w:r>
            <w:r>
              <w:rPr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iCs/>
                <w:color w:val="999999"/>
                <w:sz w:val="16"/>
              </w:rPr>
              <w:t xml:space="preserve">|  </w:t>
            </w:r>
            <w:sdt>
              <w:sdtPr>
                <w:rPr>
                  <w:iCs/>
                  <w:color w:val="999999"/>
                  <w:sz w:val="16"/>
                </w:rPr>
                <w:alias w:val="Label"/>
                <w:tag w:val="DLCPolicyLabelValue"/>
                <w:id w:val="1026915625"/>
                <w:lock w:val="contentLocked"/>
                <w:text w:multiLine="1"/>
              </w:sdtPr>
              <w:sdtEndPr/>
              <w:sdtContent>
                <w:r w:rsidR="00BD526B">
                  <w:rPr>
                    <w:iCs/>
                    <w:color w:val="999999"/>
                    <w:sz w:val="16"/>
                  </w:rPr>
                  <w:t>Version: 11.0</w:t>
                </w:r>
              </w:sdtContent>
            </w:sdt>
            <w:r>
              <w:rPr>
                <w:iCs/>
                <w:color w:val="999999"/>
                <w:sz w:val="16"/>
              </w:rPr>
              <w:t xml:space="preserve"> | </w:t>
            </w:r>
          </w:p>
          <w:p w:rsidR="00DF53C2" w:rsidRPr="00E179BF" w:rsidRDefault="00DF53C2" w:rsidP="00BE2501">
            <w:pPr>
              <w:tabs>
                <w:tab w:val="left" w:pos="10206"/>
              </w:tabs>
              <w:rPr>
                <w:b/>
                <w:color w:val="000000"/>
                <w:sz w:val="18"/>
                <w:szCs w:val="18"/>
                <w:lang w:eastAsia="en-AU"/>
              </w:rPr>
            </w:pPr>
            <w:r w:rsidRPr="00E179BF">
              <w:rPr>
                <w:b/>
                <w:iCs/>
                <w:color w:val="FF0000"/>
                <w:sz w:val="16"/>
              </w:rPr>
              <w:t>DO NOT EDIT THIS FIELD</w:t>
            </w:r>
          </w:p>
        </w:tc>
        <w:tc>
          <w:tcPr>
            <w:tcW w:w="1719" w:type="pct"/>
            <w:gridSpan w:val="2"/>
          </w:tcPr>
          <w:p w:rsidR="00DF53C2" w:rsidRPr="004D12A0" w:rsidRDefault="00DF53C2" w:rsidP="007D4777">
            <w:pPr>
              <w:tabs>
                <w:tab w:val="left" w:pos="10206"/>
              </w:tabs>
              <w:rPr>
                <w:color w:val="000000"/>
                <w:sz w:val="18"/>
                <w:szCs w:val="18"/>
                <w:lang w:eastAsia="en-AU"/>
              </w:rPr>
            </w:pPr>
            <w:r w:rsidRPr="004D12A0">
              <w:rPr>
                <w:b/>
                <w:color w:val="000000"/>
                <w:sz w:val="18"/>
                <w:szCs w:val="18"/>
                <w:lang w:eastAsia="en-AU"/>
              </w:rPr>
              <w:t>Approved Date:</w:t>
            </w:r>
            <w:r w:rsidR="000501B8">
              <w:rPr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D4777">
              <w:rPr>
                <w:color w:val="000000"/>
                <w:sz w:val="18"/>
                <w:szCs w:val="18"/>
                <w:lang w:eastAsia="en-AU"/>
              </w:rPr>
              <w:t>1</w:t>
            </w:r>
            <w:r w:rsidR="00AE7D47">
              <w:rPr>
                <w:color w:val="000000"/>
                <w:sz w:val="18"/>
                <w:szCs w:val="18"/>
                <w:lang w:eastAsia="en-AU"/>
              </w:rPr>
              <w:t>7</w:t>
            </w:r>
            <w:r w:rsidR="007D4777">
              <w:rPr>
                <w:color w:val="000000"/>
                <w:sz w:val="18"/>
                <w:szCs w:val="18"/>
                <w:lang w:eastAsia="en-AU"/>
              </w:rPr>
              <w:t>/02/2021</w:t>
            </w:r>
          </w:p>
        </w:tc>
        <w:tc>
          <w:tcPr>
            <w:tcW w:w="1564" w:type="pct"/>
          </w:tcPr>
          <w:p w:rsidR="00DF53C2" w:rsidRPr="004D12A0" w:rsidRDefault="00DF53C2" w:rsidP="007D4777">
            <w:pPr>
              <w:tabs>
                <w:tab w:val="left" w:pos="10206"/>
              </w:tabs>
              <w:rPr>
                <w:color w:val="000000"/>
                <w:sz w:val="18"/>
                <w:szCs w:val="18"/>
                <w:lang w:eastAsia="en-AU"/>
              </w:rPr>
            </w:pPr>
            <w:r w:rsidRPr="004D12A0">
              <w:rPr>
                <w:b/>
                <w:color w:val="000000"/>
                <w:sz w:val="18"/>
                <w:szCs w:val="18"/>
                <w:lang w:eastAsia="en-AU"/>
              </w:rPr>
              <w:t>Review Date:</w:t>
            </w:r>
            <w:r w:rsidR="007D4777">
              <w:rPr>
                <w:color w:val="000000"/>
                <w:sz w:val="18"/>
                <w:szCs w:val="18"/>
                <w:lang w:eastAsia="en-AU"/>
              </w:rPr>
              <w:t xml:space="preserve"> 01/02/2024</w:t>
            </w:r>
          </w:p>
        </w:tc>
      </w:tr>
    </w:tbl>
    <w:p w:rsidR="006D147C" w:rsidRPr="00B231A1" w:rsidRDefault="006D147C" w:rsidP="00B231A1">
      <w:pPr>
        <w:tabs>
          <w:tab w:val="left" w:pos="2595"/>
        </w:tabs>
      </w:pPr>
    </w:p>
    <w:sectPr w:rsidR="006D147C" w:rsidRPr="00B231A1" w:rsidSect="001A7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794" w:bottom="794" w:left="79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07" w:rsidRDefault="00732407">
      <w:r>
        <w:separator/>
      </w:r>
    </w:p>
  </w:endnote>
  <w:endnote w:type="continuationSeparator" w:id="0">
    <w:p w:rsidR="00732407" w:rsidRDefault="007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Default="00C24325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DA1AFA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C24325" w:rsidRPr="00A75AF9" w:rsidRDefault="00C24325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231A1" w:rsidRPr="00B231A1" w:rsidTr="007668F0">
      <w:trPr>
        <w:cantSplit/>
        <w:trHeight w:hRule="exact" w:val="850"/>
      </w:trPr>
      <w:tc>
        <w:tcPr>
          <w:tcW w:w="10318" w:type="dxa"/>
          <w:vAlign w:val="bottom"/>
        </w:tcPr>
        <w:p w:rsidR="00B231A1" w:rsidRPr="00B231A1" w:rsidRDefault="00B231A1" w:rsidP="00B231A1">
          <w:pPr>
            <w:spacing w:before="0" w:after="0"/>
            <w:rPr>
              <w:rFonts w:eastAsia="Calibri" w:cs="Times New Roman"/>
              <w:b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Department of </w:t>
          </w:r>
          <w:r w:rsidRPr="00B231A1">
            <w:rPr>
              <w:rFonts w:eastAsia="Calibri" w:cs="Times New Roman"/>
              <w:b/>
              <w:sz w:val="19"/>
              <w:lang w:eastAsia="en-US"/>
            </w:rPr>
            <w:t>HEALTH</w:t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</w:t>
          </w:r>
        </w:p>
        <w:p w:rsidR="00B231A1" w:rsidRPr="00B231A1" w:rsidRDefault="00B231A1" w:rsidP="00B231A1">
          <w:pPr>
            <w:spacing w:before="0" w:after="0"/>
            <w:rPr>
              <w:rFonts w:eastAsia="Calibri" w:cs="Times New Roman"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Page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PAGE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89638F">
            <w:rPr>
              <w:rFonts w:eastAsia="Calibri" w:cs="Times New Roman"/>
              <w:noProof/>
              <w:sz w:val="19"/>
              <w:lang w:eastAsia="en-US"/>
            </w:rPr>
            <w:t>2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of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NUMPAGES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89638F">
            <w:rPr>
              <w:rFonts w:eastAsia="Calibri" w:cs="Times New Roman"/>
              <w:noProof/>
              <w:sz w:val="19"/>
              <w:lang w:eastAsia="en-US"/>
            </w:rPr>
            <w:t>2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</w:p>
      </w:tc>
    </w:tr>
  </w:tbl>
  <w:p w:rsidR="00B231A1" w:rsidRPr="00B231A1" w:rsidRDefault="00B231A1" w:rsidP="00B231A1">
    <w:pPr>
      <w:tabs>
        <w:tab w:val="center" w:pos="4513"/>
        <w:tab w:val="right" w:pos="9026"/>
      </w:tabs>
      <w:spacing w:before="0" w:after="0"/>
      <w:rPr>
        <w:rFonts w:eastAsia="Calibri" w:cs="Times New Roman"/>
        <w:sz w:val="4"/>
        <w:szCs w:val="4"/>
        <w:lang w:eastAsia="en-US"/>
      </w:rPr>
    </w:pPr>
  </w:p>
  <w:p w:rsidR="00BE3F7F" w:rsidRPr="00B231A1" w:rsidRDefault="00BE3F7F" w:rsidP="00B23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231A1" w:rsidRPr="00B231A1" w:rsidTr="007668F0">
      <w:trPr>
        <w:cantSplit/>
        <w:trHeight w:hRule="exact" w:val="1134"/>
      </w:trPr>
      <w:tc>
        <w:tcPr>
          <w:tcW w:w="7767" w:type="dxa"/>
          <w:vAlign w:val="bottom"/>
        </w:tcPr>
        <w:p w:rsidR="00B231A1" w:rsidRPr="00B231A1" w:rsidRDefault="00B231A1" w:rsidP="00B231A1">
          <w:pPr>
            <w:spacing w:before="0" w:after="0"/>
            <w:rPr>
              <w:rFonts w:eastAsia="Calibri" w:cs="Times New Roman"/>
              <w:b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Department of </w:t>
          </w:r>
          <w:r w:rsidRPr="00B231A1">
            <w:rPr>
              <w:rFonts w:eastAsia="Calibri" w:cs="Times New Roman"/>
              <w:b/>
              <w:sz w:val="19"/>
              <w:lang w:eastAsia="en-US"/>
            </w:rPr>
            <w:t>HEALTH</w:t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</w:t>
          </w:r>
        </w:p>
        <w:p w:rsidR="00B231A1" w:rsidRPr="00B231A1" w:rsidRDefault="00B231A1" w:rsidP="00B231A1">
          <w:pPr>
            <w:spacing w:before="0" w:after="0"/>
            <w:rPr>
              <w:rFonts w:eastAsia="Calibri" w:cs="Times New Roman"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Page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PAGE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D724FC">
            <w:rPr>
              <w:rFonts w:eastAsia="Calibri" w:cs="Times New Roman"/>
              <w:noProof/>
              <w:sz w:val="19"/>
              <w:lang w:eastAsia="en-US"/>
            </w:rPr>
            <w:t>1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of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NUMPAGES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D724FC">
            <w:rPr>
              <w:rFonts w:eastAsia="Calibri" w:cs="Times New Roman"/>
              <w:noProof/>
              <w:sz w:val="19"/>
              <w:lang w:eastAsia="en-US"/>
            </w:rPr>
            <w:t>2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</w:p>
      </w:tc>
      <w:tc>
        <w:tcPr>
          <w:tcW w:w="2551" w:type="dxa"/>
          <w:vAlign w:val="bottom"/>
        </w:tcPr>
        <w:p w:rsidR="00B231A1" w:rsidRPr="00B231A1" w:rsidRDefault="00B231A1" w:rsidP="00B231A1">
          <w:pPr>
            <w:spacing w:before="0" w:after="0"/>
            <w:jc w:val="right"/>
            <w:rPr>
              <w:rFonts w:eastAsia="Calibri" w:cs="Times New Roman"/>
              <w:lang w:eastAsia="en-US"/>
            </w:rPr>
          </w:pPr>
          <w:r w:rsidRPr="00B231A1">
            <w:rPr>
              <w:rFonts w:eastAsia="Calibri" w:cs="Times New Roman"/>
              <w:noProof/>
            </w:rPr>
            <w:drawing>
              <wp:inline distT="0" distB="0" distL="0" distR="0" wp14:anchorId="5EA5AFFD" wp14:editId="155D770C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231A1">
            <w:rPr>
              <w:rFonts w:eastAsia="Calibri" w:cs="Times New Roman"/>
              <w:noProof/>
              <w:sz w:val="19"/>
            </w:rPr>
            <w:t xml:space="preserve"> </w:t>
          </w:r>
        </w:p>
      </w:tc>
    </w:tr>
  </w:tbl>
  <w:p w:rsidR="00B231A1" w:rsidRPr="00B231A1" w:rsidRDefault="00B231A1" w:rsidP="00B231A1">
    <w:pPr>
      <w:spacing w:before="0" w:after="0"/>
      <w:rPr>
        <w:rFonts w:eastAsia="Calibri" w:cs="Times New Roman"/>
        <w:sz w:val="2"/>
        <w:szCs w:val="2"/>
        <w:lang w:eastAsia="en-US"/>
      </w:rPr>
    </w:pPr>
  </w:p>
  <w:p w:rsidR="00C24325" w:rsidRPr="00B231A1" w:rsidRDefault="00C24325" w:rsidP="00B231A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07" w:rsidRDefault="00732407">
      <w:r>
        <w:separator/>
      </w:r>
    </w:p>
  </w:footnote>
  <w:footnote w:type="continuationSeparator" w:id="0">
    <w:p w:rsidR="00732407" w:rsidRDefault="0073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Default="00464D47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94EB4ED" wp14:editId="3B7FC250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60" name="Picture 6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325" w:rsidRDefault="00C24325">
    <w:pPr>
      <w:pStyle w:val="Header"/>
    </w:pPr>
  </w:p>
  <w:p w:rsidR="00C24325" w:rsidRDefault="00C24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Pr="00D34165" w:rsidRDefault="005E1BA8" w:rsidP="008A727B">
    <w:pPr>
      <w:pStyle w:val="Header"/>
      <w:spacing w:before="0"/>
      <w:ind w:right="55"/>
      <w:jc w:val="right"/>
    </w:pPr>
    <w:r w:rsidRPr="005E1BA8">
      <w:t>Application for Special Consideration (A1-E) TEP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C2" w:rsidRPr="00DF53C2" w:rsidRDefault="000F41F7" w:rsidP="005E1BA8">
    <w:pPr>
      <w:spacing w:before="0" w:after="200"/>
      <w:rPr>
        <w:rFonts w:ascii="Lato Semibold" w:eastAsia="Times New Roman" w:hAnsi="Lato Semibold" w:cs="Times New Roman"/>
        <w:bCs/>
        <w:color w:val="1F1F5F"/>
        <w:kern w:val="32"/>
        <w:sz w:val="60"/>
        <w:szCs w:val="64"/>
        <w:lang w:eastAsia="en-US"/>
      </w:rPr>
    </w:pPr>
    <w:bookmarkStart w:id="0" w:name="_GoBack"/>
    <w:r>
      <w:rPr>
        <w:rFonts w:ascii="Lato Semibold" w:eastAsia="Times New Roman" w:hAnsi="Lato Semibold" w:cs="Times New Roman"/>
        <w:bCs/>
        <w:color w:val="1F1F5F"/>
        <w:kern w:val="32"/>
        <w:sz w:val="60"/>
        <w:szCs w:val="64"/>
        <w:lang w:eastAsia="en-US"/>
      </w:rPr>
      <w:t>Application for Special Consideration (A1-E)</w:t>
    </w:r>
    <w:r w:rsidR="005E1BA8" w:rsidRPr="005E1BA8">
      <w:rPr>
        <w:rFonts w:ascii="Lato Semibold" w:eastAsia="Times New Roman" w:hAnsi="Lato Semibold" w:cs="Times New Roman"/>
        <w:bCs/>
        <w:color w:val="1F1F5F"/>
        <w:kern w:val="32"/>
        <w:sz w:val="60"/>
        <w:szCs w:val="64"/>
        <w:lang w:eastAsia="en-US"/>
      </w:rPr>
      <w:t xml:space="preserve"> </w:t>
    </w:r>
    <w:r w:rsidR="005E1BA8">
      <w:rPr>
        <w:rFonts w:ascii="Lato Semibold" w:eastAsia="Times New Roman" w:hAnsi="Lato Semibold" w:cs="Times New Roman"/>
        <w:bCs/>
        <w:color w:val="1F1F5F"/>
        <w:kern w:val="32"/>
        <w:sz w:val="60"/>
        <w:szCs w:val="64"/>
        <w:lang w:eastAsia="en-US"/>
      </w:rPr>
      <w:t>TEP Form</w:t>
    </w:r>
  </w:p>
  <w:bookmarkEnd w:id="0"/>
  <w:p w:rsidR="00211CA7" w:rsidRPr="00DF53C2" w:rsidRDefault="00211CA7" w:rsidP="00DF5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89"/>
    <w:multiLevelType w:val="hybridMultilevel"/>
    <w:tmpl w:val="984E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586"/>
    <w:multiLevelType w:val="hybridMultilevel"/>
    <w:tmpl w:val="750CD888"/>
    <w:lvl w:ilvl="0" w:tplc="BBFAF7B6">
      <w:numFmt w:val="bullet"/>
      <w:pStyle w:val="Bulletpointlis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FA"/>
    <w:rsid w:val="00010166"/>
    <w:rsid w:val="00012080"/>
    <w:rsid w:val="00020464"/>
    <w:rsid w:val="00026FAC"/>
    <w:rsid w:val="00030AAF"/>
    <w:rsid w:val="00035AD1"/>
    <w:rsid w:val="00043139"/>
    <w:rsid w:val="000501B8"/>
    <w:rsid w:val="000638E3"/>
    <w:rsid w:val="00065926"/>
    <w:rsid w:val="000675A9"/>
    <w:rsid w:val="00071845"/>
    <w:rsid w:val="000A15D1"/>
    <w:rsid w:val="000A31C4"/>
    <w:rsid w:val="000A48F2"/>
    <w:rsid w:val="000B79D7"/>
    <w:rsid w:val="000C1005"/>
    <w:rsid w:val="000C43AA"/>
    <w:rsid w:val="000C50F1"/>
    <w:rsid w:val="000F41F7"/>
    <w:rsid w:val="00104F71"/>
    <w:rsid w:val="001203E5"/>
    <w:rsid w:val="00122B77"/>
    <w:rsid w:val="00151EC5"/>
    <w:rsid w:val="00155928"/>
    <w:rsid w:val="00160A64"/>
    <w:rsid w:val="001629EE"/>
    <w:rsid w:val="00167B5C"/>
    <w:rsid w:val="001705F1"/>
    <w:rsid w:val="00175039"/>
    <w:rsid w:val="00180BB7"/>
    <w:rsid w:val="001975D1"/>
    <w:rsid w:val="001A7332"/>
    <w:rsid w:val="001B44CB"/>
    <w:rsid w:val="001B616D"/>
    <w:rsid w:val="001B7912"/>
    <w:rsid w:val="001D2C96"/>
    <w:rsid w:val="001D46CB"/>
    <w:rsid w:val="001E37BA"/>
    <w:rsid w:val="001E7254"/>
    <w:rsid w:val="00211CA7"/>
    <w:rsid w:val="002154BB"/>
    <w:rsid w:val="0022207F"/>
    <w:rsid w:val="00246261"/>
    <w:rsid w:val="00260B48"/>
    <w:rsid w:val="00281315"/>
    <w:rsid w:val="00295475"/>
    <w:rsid w:val="002A2060"/>
    <w:rsid w:val="002B4FA9"/>
    <w:rsid w:val="002C46DF"/>
    <w:rsid w:val="002D3B81"/>
    <w:rsid w:val="002D7789"/>
    <w:rsid w:val="002F486C"/>
    <w:rsid w:val="002F5454"/>
    <w:rsid w:val="002F7ADF"/>
    <w:rsid w:val="0030055F"/>
    <w:rsid w:val="003064E3"/>
    <w:rsid w:val="00356EAA"/>
    <w:rsid w:val="00370DD2"/>
    <w:rsid w:val="0038306F"/>
    <w:rsid w:val="00395550"/>
    <w:rsid w:val="003B05DE"/>
    <w:rsid w:val="003B1BCB"/>
    <w:rsid w:val="003C3FF3"/>
    <w:rsid w:val="003C714E"/>
    <w:rsid w:val="003D032F"/>
    <w:rsid w:val="003D7FCD"/>
    <w:rsid w:val="003F05A9"/>
    <w:rsid w:val="003F2C0D"/>
    <w:rsid w:val="00406A45"/>
    <w:rsid w:val="0041601D"/>
    <w:rsid w:val="004567E7"/>
    <w:rsid w:val="00456F95"/>
    <w:rsid w:val="00462AC6"/>
    <w:rsid w:val="00464D47"/>
    <w:rsid w:val="00482ABE"/>
    <w:rsid w:val="0048503E"/>
    <w:rsid w:val="004A597B"/>
    <w:rsid w:val="004B3499"/>
    <w:rsid w:val="004D12A0"/>
    <w:rsid w:val="004D3469"/>
    <w:rsid w:val="004E4E96"/>
    <w:rsid w:val="004E65EA"/>
    <w:rsid w:val="00505808"/>
    <w:rsid w:val="00511D7D"/>
    <w:rsid w:val="0051326D"/>
    <w:rsid w:val="00514FE7"/>
    <w:rsid w:val="005230D7"/>
    <w:rsid w:val="005252B4"/>
    <w:rsid w:val="00526204"/>
    <w:rsid w:val="00542411"/>
    <w:rsid w:val="00546015"/>
    <w:rsid w:val="0055701C"/>
    <w:rsid w:val="00596453"/>
    <w:rsid w:val="005A2395"/>
    <w:rsid w:val="005A6E6D"/>
    <w:rsid w:val="005B67FF"/>
    <w:rsid w:val="005C53EC"/>
    <w:rsid w:val="005E1BA8"/>
    <w:rsid w:val="006177BD"/>
    <w:rsid w:val="00634DE3"/>
    <w:rsid w:val="00636AF0"/>
    <w:rsid w:val="00647ED6"/>
    <w:rsid w:val="00654576"/>
    <w:rsid w:val="00662D7E"/>
    <w:rsid w:val="00687AFE"/>
    <w:rsid w:val="00687DB4"/>
    <w:rsid w:val="00690C79"/>
    <w:rsid w:val="006A65E9"/>
    <w:rsid w:val="006C0A22"/>
    <w:rsid w:val="006D147C"/>
    <w:rsid w:val="006D14C2"/>
    <w:rsid w:val="006E54DC"/>
    <w:rsid w:val="006F0252"/>
    <w:rsid w:val="007109B4"/>
    <w:rsid w:val="0072751F"/>
    <w:rsid w:val="00732407"/>
    <w:rsid w:val="007411C0"/>
    <w:rsid w:val="0074246C"/>
    <w:rsid w:val="00742E57"/>
    <w:rsid w:val="007517B3"/>
    <w:rsid w:val="00752B9F"/>
    <w:rsid w:val="0075711D"/>
    <w:rsid w:val="00763BBC"/>
    <w:rsid w:val="007867F7"/>
    <w:rsid w:val="007C24D5"/>
    <w:rsid w:val="007C6094"/>
    <w:rsid w:val="007D4777"/>
    <w:rsid w:val="007D6C98"/>
    <w:rsid w:val="007E0AC4"/>
    <w:rsid w:val="007E1B4F"/>
    <w:rsid w:val="007F23AF"/>
    <w:rsid w:val="00807FD5"/>
    <w:rsid w:val="00810041"/>
    <w:rsid w:val="00823F34"/>
    <w:rsid w:val="008261AE"/>
    <w:rsid w:val="008348DD"/>
    <w:rsid w:val="00835D9D"/>
    <w:rsid w:val="00836335"/>
    <w:rsid w:val="008431DA"/>
    <w:rsid w:val="008478D5"/>
    <w:rsid w:val="00850095"/>
    <w:rsid w:val="008620F2"/>
    <w:rsid w:val="00863707"/>
    <w:rsid w:val="0089638F"/>
    <w:rsid w:val="00896FAC"/>
    <w:rsid w:val="008A4BF5"/>
    <w:rsid w:val="008A727B"/>
    <w:rsid w:val="008C3499"/>
    <w:rsid w:val="008D4475"/>
    <w:rsid w:val="008E3B79"/>
    <w:rsid w:val="00925588"/>
    <w:rsid w:val="009278B1"/>
    <w:rsid w:val="00927B56"/>
    <w:rsid w:val="00936DD1"/>
    <w:rsid w:val="00937ACB"/>
    <w:rsid w:val="009458C9"/>
    <w:rsid w:val="00956997"/>
    <w:rsid w:val="0097270B"/>
    <w:rsid w:val="00972A51"/>
    <w:rsid w:val="00976F54"/>
    <w:rsid w:val="00991889"/>
    <w:rsid w:val="009A7F46"/>
    <w:rsid w:val="009B2784"/>
    <w:rsid w:val="009B78F8"/>
    <w:rsid w:val="009C6167"/>
    <w:rsid w:val="009C751A"/>
    <w:rsid w:val="009D7BBF"/>
    <w:rsid w:val="009F2227"/>
    <w:rsid w:val="009F4796"/>
    <w:rsid w:val="00A06B27"/>
    <w:rsid w:val="00A07982"/>
    <w:rsid w:val="00A1478B"/>
    <w:rsid w:val="00A30743"/>
    <w:rsid w:val="00A72C4F"/>
    <w:rsid w:val="00A753B7"/>
    <w:rsid w:val="00A75AF9"/>
    <w:rsid w:val="00A773FD"/>
    <w:rsid w:val="00A8184B"/>
    <w:rsid w:val="00A83A76"/>
    <w:rsid w:val="00A86D7E"/>
    <w:rsid w:val="00A95B52"/>
    <w:rsid w:val="00AA0682"/>
    <w:rsid w:val="00AA77AF"/>
    <w:rsid w:val="00AB7797"/>
    <w:rsid w:val="00AC0231"/>
    <w:rsid w:val="00AC3743"/>
    <w:rsid w:val="00AC4DC0"/>
    <w:rsid w:val="00AE7D47"/>
    <w:rsid w:val="00B138DE"/>
    <w:rsid w:val="00B231A1"/>
    <w:rsid w:val="00B27CD8"/>
    <w:rsid w:val="00B350EA"/>
    <w:rsid w:val="00B50356"/>
    <w:rsid w:val="00B50CB7"/>
    <w:rsid w:val="00B54F8B"/>
    <w:rsid w:val="00BD2E59"/>
    <w:rsid w:val="00BD3604"/>
    <w:rsid w:val="00BD3B47"/>
    <w:rsid w:val="00BD526B"/>
    <w:rsid w:val="00BE2B54"/>
    <w:rsid w:val="00BE3F7F"/>
    <w:rsid w:val="00C037BA"/>
    <w:rsid w:val="00C06076"/>
    <w:rsid w:val="00C24325"/>
    <w:rsid w:val="00C37230"/>
    <w:rsid w:val="00C52E44"/>
    <w:rsid w:val="00C955E1"/>
    <w:rsid w:val="00CA009B"/>
    <w:rsid w:val="00CB00EB"/>
    <w:rsid w:val="00CB2ABD"/>
    <w:rsid w:val="00CB3E49"/>
    <w:rsid w:val="00CC14EC"/>
    <w:rsid w:val="00CC4F8F"/>
    <w:rsid w:val="00CD70D0"/>
    <w:rsid w:val="00D16E3C"/>
    <w:rsid w:val="00D201A2"/>
    <w:rsid w:val="00D225B5"/>
    <w:rsid w:val="00D34165"/>
    <w:rsid w:val="00D45325"/>
    <w:rsid w:val="00D524FB"/>
    <w:rsid w:val="00D67063"/>
    <w:rsid w:val="00D724FC"/>
    <w:rsid w:val="00DA1AFA"/>
    <w:rsid w:val="00DB5E6C"/>
    <w:rsid w:val="00DC0381"/>
    <w:rsid w:val="00DE0DE7"/>
    <w:rsid w:val="00DE45C4"/>
    <w:rsid w:val="00DE7F5E"/>
    <w:rsid w:val="00DF53C2"/>
    <w:rsid w:val="00E004DB"/>
    <w:rsid w:val="00E011D1"/>
    <w:rsid w:val="00E16F86"/>
    <w:rsid w:val="00E34E1A"/>
    <w:rsid w:val="00E74E1E"/>
    <w:rsid w:val="00E76876"/>
    <w:rsid w:val="00E832B3"/>
    <w:rsid w:val="00EA11A4"/>
    <w:rsid w:val="00EA4464"/>
    <w:rsid w:val="00EB6129"/>
    <w:rsid w:val="00ED2D97"/>
    <w:rsid w:val="00EE0032"/>
    <w:rsid w:val="00EE1725"/>
    <w:rsid w:val="00EE31B5"/>
    <w:rsid w:val="00F11B0E"/>
    <w:rsid w:val="00F12D5C"/>
    <w:rsid w:val="00F1445B"/>
    <w:rsid w:val="00F52BB9"/>
    <w:rsid w:val="00F633EC"/>
    <w:rsid w:val="00F76366"/>
    <w:rsid w:val="00F8096E"/>
    <w:rsid w:val="00FA4FE3"/>
    <w:rsid w:val="00FB29D6"/>
    <w:rsid w:val="00FC104B"/>
    <w:rsid w:val="00FD280A"/>
    <w:rsid w:val="00FD3CCA"/>
    <w:rsid w:val="00FD4C74"/>
    <w:rsid w:val="00FE5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8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81"/>
    <w:pPr>
      <w:spacing w:before="120" w:after="120" w:line="240" w:lineRule="auto"/>
    </w:pPr>
    <w:rPr>
      <w:rFonts w:ascii="Lato" w:hAnsi="Lato"/>
    </w:rPr>
  </w:style>
  <w:style w:type="paragraph" w:styleId="Heading1">
    <w:name w:val="heading 1"/>
    <w:basedOn w:val="Heading2"/>
    <w:next w:val="Normal"/>
    <w:link w:val="Heading1Char"/>
    <w:uiPriority w:val="9"/>
    <w:qFormat/>
    <w:locked/>
    <w:rsid w:val="00FC104B"/>
    <w:pPr>
      <w:outlineLvl w:val="0"/>
    </w:pPr>
    <w:rPr>
      <w:bCs w:val="0"/>
      <w:color w:val="auto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C104B"/>
    <w:pPr>
      <w:keepNext/>
      <w:spacing w:before="240" w:after="200"/>
      <w:outlineLvl w:val="1"/>
    </w:pPr>
    <w:rPr>
      <w:rFonts w:eastAsiaTheme="majorEastAsia" w:cstheme="majorBidi"/>
      <w:b/>
      <w:bCs/>
      <w:color w:val="606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C104B"/>
    <w:pPr>
      <w:keepNext/>
      <w:spacing w:before="240" w:after="20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FC104B"/>
    <w:pPr>
      <w:keepNext/>
      <w:spacing w:before="240" w:after="20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5262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5262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5262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262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262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aliases w:val="Page number"/>
    <w:basedOn w:val="DefaultParagraphFont"/>
    <w:uiPriority w:val="8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locked/>
    <w:rsid w:val="005A2395"/>
    <w:rPr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04B"/>
    <w:rPr>
      <w:rFonts w:ascii="Lato" w:eastAsiaTheme="majorEastAsia" w:hAnsi="Lato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04B"/>
    <w:rPr>
      <w:rFonts w:ascii="Lato" w:hAnsi="Lato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104B"/>
    <w:rPr>
      <w:rFonts w:ascii="Lato" w:eastAsiaTheme="majorEastAsia" w:hAnsi="Lato" w:cstheme="majorBidi"/>
      <w:b/>
      <w:bCs/>
      <w:iCs/>
      <w:color w:val="606060"/>
    </w:rPr>
  </w:style>
  <w:style w:type="paragraph" w:customStyle="1" w:styleId="Tables">
    <w:name w:val="Tables"/>
    <w:basedOn w:val="Normal"/>
    <w:link w:val="TablesChar"/>
    <w:qFormat/>
    <w:rsid w:val="00DC0381"/>
    <w:pPr>
      <w:spacing w:before="60" w:after="60"/>
    </w:pPr>
  </w:style>
  <w:style w:type="character" w:customStyle="1" w:styleId="TablesChar">
    <w:name w:val="Tables Char"/>
    <w:basedOn w:val="DefaultParagraphFont"/>
    <w:link w:val="Tables"/>
    <w:rsid w:val="00DC0381"/>
    <w:rPr>
      <w:rFonts w:ascii="Lato" w:hAnsi="Lato"/>
    </w:rPr>
  </w:style>
  <w:style w:type="paragraph" w:customStyle="1" w:styleId="Bulletpointlist">
    <w:name w:val="Bullet point list"/>
    <w:basedOn w:val="ListParagraph"/>
    <w:link w:val="BulletpointlistChar"/>
    <w:rsid w:val="004E4E96"/>
    <w:pPr>
      <w:numPr>
        <w:numId w:val="1"/>
      </w:numPr>
      <w:ind w:left="714" w:hanging="357"/>
    </w:pPr>
  </w:style>
  <w:style w:type="character" w:customStyle="1" w:styleId="BulletpointlistChar">
    <w:name w:val="Bullet point list Char"/>
    <w:basedOn w:val="DefaultParagraphFont"/>
    <w:link w:val="Bulletpointlist"/>
    <w:rsid w:val="004E4E96"/>
    <w:rPr>
      <w:rFonts w:ascii="Lato" w:hAnsi="Lato"/>
    </w:rPr>
  </w:style>
  <w:style w:type="paragraph" w:styleId="ListParagraph">
    <w:name w:val="List Paragraph"/>
    <w:basedOn w:val="Normal"/>
    <w:uiPriority w:val="34"/>
    <w:rsid w:val="00DC0381"/>
    <w:pPr>
      <w:spacing w:before="60" w:after="6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C104B"/>
    <w:rPr>
      <w:rFonts w:ascii="Lato" w:eastAsiaTheme="majorEastAsia" w:hAnsi="Lato" w:cstheme="majorBidi"/>
      <w:b/>
      <w:bCs/>
      <w:color w:val="606060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2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2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2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20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2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locked/>
    <w:rsid w:val="006C0A22"/>
    <w:pPr>
      <w:spacing w:before="60" w:after="0"/>
      <w:ind w:left="1134"/>
      <w:outlineLvl w:val="9"/>
    </w:pPr>
    <w:rPr>
      <w:rFonts w:ascii="Lato Black" w:hAnsi="Lato Black"/>
      <w:bCs/>
      <w:color w:val="CB601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0A22"/>
    <w:rPr>
      <w:rFonts w:ascii="Lato Black" w:eastAsiaTheme="majorEastAsia" w:hAnsi="Lato Black" w:cstheme="majorBidi"/>
      <w:b/>
      <w:bCs/>
      <w:color w:val="CB6015"/>
      <w:sz w:val="48"/>
      <w:szCs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204"/>
    <w:pPr>
      <w:outlineLvl w:val="9"/>
    </w:pPr>
    <w:rPr>
      <w:bCs/>
      <w:lang w:bidi="en-US"/>
    </w:rPr>
  </w:style>
  <w:style w:type="paragraph" w:customStyle="1" w:styleId="NTGdepartmentof">
    <w:name w:val="NTG department of"/>
    <w:link w:val="NTGdepartmentofChar"/>
    <w:uiPriority w:val="2"/>
    <w:rsid w:val="005230D7"/>
    <w:pPr>
      <w:spacing w:after="0" w:line="240" w:lineRule="auto"/>
    </w:pPr>
    <w:rPr>
      <w:rFonts w:ascii="Arial" w:eastAsiaTheme="minorHAnsi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5230D7"/>
    <w:rPr>
      <w:rFonts w:ascii="Arial Black" w:hAnsi="Arial Black" w:cs="Lato Black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5230D7"/>
    <w:rPr>
      <w:rFonts w:ascii="Arial" w:eastAsiaTheme="minorHAnsi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5230D7"/>
    <w:rPr>
      <w:rFonts w:ascii="Arial Black" w:eastAsiaTheme="minorHAnsi" w:hAnsi="Arial Black" w:cs="Lato Black"/>
      <w:caps/>
      <w:color w:val="231F20"/>
      <w:sz w:val="20"/>
      <w:szCs w:val="24"/>
      <w:u w:color="000000"/>
      <w:lang w:eastAsia="ja-JP"/>
    </w:rPr>
  </w:style>
  <w:style w:type="paragraph" w:customStyle="1" w:styleId="NTGFooter1text">
    <w:name w:val="NTG Footer 1 text"/>
    <w:basedOn w:val="Normal"/>
    <w:link w:val="NTGFooter1textChar"/>
    <w:rsid w:val="005230D7"/>
    <w:pPr>
      <w:spacing w:before="0" w:after="0"/>
    </w:pPr>
    <w:rPr>
      <w:rFonts w:ascii="Arial" w:eastAsiaTheme="minorHAnsi" w:hAnsi="Arial"/>
      <w:lang w:eastAsia="en-US"/>
    </w:rPr>
  </w:style>
  <w:style w:type="character" w:customStyle="1" w:styleId="NTGFooter1textChar">
    <w:name w:val="NTG Footer 1 text Char"/>
    <w:basedOn w:val="DefaultParagraphFont"/>
    <w:link w:val="NTGFooter1text"/>
    <w:rsid w:val="005230D7"/>
    <w:rPr>
      <w:rFonts w:ascii="Arial" w:eastAsiaTheme="minorHAnsi" w:hAnsi="Arial"/>
      <w:lang w:eastAsia="en-US"/>
    </w:rPr>
  </w:style>
  <w:style w:type="table" w:customStyle="1" w:styleId="NTGTable">
    <w:name w:val="NTG Table"/>
    <w:basedOn w:val="TableGrid"/>
    <w:uiPriority w:val="99"/>
    <w:rsid w:val="005230D7"/>
    <w:pPr>
      <w:spacing w:before="0" w:after="40" w:line="240" w:lineRule="auto"/>
    </w:pPr>
    <w:rPr>
      <w:rFonts w:ascii="Arial" w:eastAsiaTheme="minorHAnsi" w:hAnsi="Arial"/>
      <w:lang w:eastAsia="en-US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BE3F7F"/>
    <w:rPr>
      <w:rFonts w:ascii="Lato" w:hAnsi="Lato"/>
    </w:rPr>
  </w:style>
  <w:style w:type="paragraph" w:styleId="Subtitle">
    <w:name w:val="Subtitle"/>
    <w:basedOn w:val="Title"/>
    <w:next w:val="Normal"/>
    <w:link w:val="SubtitleChar"/>
    <w:qFormat/>
    <w:locked/>
    <w:rsid w:val="00AA0682"/>
    <w:pPr>
      <w:ind w:left="0"/>
    </w:pPr>
    <w:rPr>
      <w:rFonts w:ascii="Lato" w:hAnsi="Lato"/>
    </w:rPr>
  </w:style>
  <w:style w:type="character" w:customStyle="1" w:styleId="SubtitleChar">
    <w:name w:val="Subtitle Char"/>
    <w:basedOn w:val="DefaultParagraphFont"/>
    <w:link w:val="Subtitle"/>
    <w:rsid w:val="00AA0682"/>
    <w:rPr>
      <w:rFonts w:ascii="Lato" w:eastAsiaTheme="majorEastAsia" w:hAnsi="Lato" w:cstheme="majorBidi"/>
      <w:b/>
      <w:bCs/>
      <w:color w:val="CB6015"/>
      <w:sz w:val="48"/>
      <w:szCs w:val="48"/>
    </w:rPr>
  </w:style>
  <w:style w:type="paragraph" w:customStyle="1" w:styleId="NTGFooter2">
    <w:name w:val="NTG Footer 2"/>
    <w:basedOn w:val="Normal"/>
    <w:uiPriority w:val="2"/>
    <w:rsid w:val="00BE3F7F"/>
    <w:pPr>
      <w:shd w:val="clear" w:color="auto" w:fill="FDE4D0"/>
      <w:tabs>
        <w:tab w:val="right" w:pos="10065"/>
      </w:tabs>
      <w:spacing w:before="0" w:after="0"/>
      <w:ind w:left="-1134" w:right="-1134"/>
    </w:pPr>
    <w:rPr>
      <w:rFonts w:eastAsiaTheme="minorHAnsi"/>
      <w:sz w:val="20"/>
      <w:lang w:eastAsia="en-US"/>
    </w:rPr>
  </w:style>
  <w:style w:type="paragraph" w:customStyle="1" w:styleId="NTGfooter2smallspace">
    <w:name w:val="NTG footer 2 small space"/>
    <w:basedOn w:val="Normal"/>
    <w:uiPriority w:val="2"/>
    <w:rsid w:val="00BE3F7F"/>
    <w:pPr>
      <w:shd w:val="clear" w:color="auto" w:fill="FDE4D0"/>
      <w:tabs>
        <w:tab w:val="right" w:pos="10065"/>
      </w:tabs>
      <w:spacing w:before="0" w:after="0"/>
      <w:ind w:left="-1134" w:right="-1134"/>
    </w:pPr>
    <w:rPr>
      <w:rFonts w:eastAsiaTheme="minorHAnsi"/>
      <w:noProof/>
      <w:sz w:val="4"/>
      <w:szCs w:val="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172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locked/>
    <w:rsid w:val="007E1B4F"/>
    <w:pPr>
      <w:spacing w:before="120" w:after="120" w:line="240" w:lineRule="auto"/>
    </w:pPr>
    <w:rPr>
      <w:rFonts w:ascii="Lato" w:eastAsia="Times New Roman" w:hAnsi="Lat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0">
    <w:name w:val="NTG Department of"/>
    <w:basedOn w:val="Normal"/>
    <w:link w:val="NTGDepartmentofChar0"/>
    <w:uiPriority w:val="2"/>
    <w:rsid w:val="007E1B4F"/>
    <w:pPr>
      <w:spacing w:before="280" w:after="200"/>
    </w:pPr>
    <w:rPr>
      <w:rFonts w:eastAsia="Times New Roman" w:cs="Arial"/>
      <w:caps/>
      <w:sz w:val="20"/>
      <w:szCs w:val="16"/>
    </w:rPr>
  </w:style>
  <w:style w:type="paragraph" w:customStyle="1" w:styleId="NTGDepartmentName0">
    <w:name w:val="NTG Department Name"/>
    <w:basedOn w:val="Normal"/>
    <w:link w:val="NTGDepartmentNameChar0"/>
    <w:uiPriority w:val="2"/>
    <w:rsid w:val="007E1B4F"/>
    <w:pPr>
      <w:spacing w:before="280" w:after="200"/>
    </w:pPr>
    <w:rPr>
      <w:rFonts w:ascii="Lato Black" w:eastAsia="Times New Roman" w:hAnsi="Lato Black" w:cs="Arial"/>
      <w:caps/>
      <w:sz w:val="20"/>
      <w:szCs w:val="16"/>
    </w:rPr>
  </w:style>
  <w:style w:type="character" w:customStyle="1" w:styleId="NTGDepartmentofChar0">
    <w:name w:val="NTG Department of Char"/>
    <w:basedOn w:val="DefaultParagraphFont"/>
    <w:link w:val="NTGDepartmentof0"/>
    <w:uiPriority w:val="2"/>
    <w:rsid w:val="007E1B4F"/>
    <w:rPr>
      <w:rFonts w:ascii="Lato" w:eastAsia="Times New Roman" w:hAnsi="Lato" w:cs="Arial"/>
      <w:caps/>
      <w:sz w:val="20"/>
      <w:szCs w:val="16"/>
    </w:rPr>
  </w:style>
  <w:style w:type="character" w:customStyle="1" w:styleId="NTGDepartmentNameChar0">
    <w:name w:val="NTG Department Name Char"/>
    <w:basedOn w:val="DefaultParagraphFont"/>
    <w:link w:val="NTGDepartmentName0"/>
    <w:uiPriority w:val="2"/>
    <w:rsid w:val="007E1B4F"/>
    <w:rPr>
      <w:rFonts w:ascii="Lato Black" w:eastAsia="Times New Roman" w:hAnsi="Lato Black" w:cs="Arial"/>
      <w:caps/>
      <w:sz w:val="20"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7E1B4F"/>
    <w:pPr>
      <w:spacing w:before="0" w:after="200"/>
    </w:pPr>
    <w:rPr>
      <w:rFonts w:ascii="Arial" w:eastAsia="Times New Roman" w:hAnsi="Arial" w:cs="Times New Roman"/>
      <w:sz w:val="20"/>
      <w:szCs w:val="20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7E1B4F"/>
    <w:rPr>
      <w:rFonts w:ascii="Arial" w:eastAsia="Times New Roman" w:hAnsi="Arial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rsid w:val="00D34165"/>
    <w:pPr>
      <w:spacing w:line="240" w:lineRule="auto"/>
    </w:pPr>
    <w:rPr>
      <w:rFonts w:ascii="Arial" w:eastAsia="Calibri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1">
    <w:name w:val="NTG table 1"/>
    <w:basedOn w:val="TableNormal"/>
    <w:uiPriority w:val="99"/>
    <w:rsid w:val="00DF53C2"/>
    <w:pPr>
      <w:spacing w:before="40" w:after="40" w:line="240" w:lineRule="auto"/>
    </w:pPr>
    <w:rPr>
      <w:rFonts w:ascii="Lato" w:eastAsia="Calibri" w:hAnsi="Lato" w:cs="Arial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Consideration (A1-E) TEP Form</dc:title>
  <dc:subject/>
  <dc:creator>Northern Territory Government</dc:creator>
  <cp:keywords/>
  <dc:description/>
  <cp:lastModifiedBy/>
  <cp:revision>1</cp:revision>
  <dcterms:created xsi:type="dcterms:W3CDTF">2022-08-24T00:46:00Z</dcterms:created>
  <dcterms:modified xsi:type="dcterms:W3CDTF">2022-08-24T03:11:00Z</dcterms:modified>
</cp:coreProperties>
</file>